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47089" w14:textId="043DC199" w:rsidR="004B7334" w:rsidRPr="00287E66" w:rsidRDefault="00F34F2D" w:rsidP="004B7334">
      <w:pPr>
        <w:rPr>
          <w:b/>
          <w:sz w:val="22"/>
          <w:szCs w:val="22"/>
        </w:rPr>
      </w:pPr>
      <w:r w:rsidRPr="00287E66">
        <w:rPr>
          <w:b/>
          <w:sz w:val="22"/>
          <w:szCs w:val="22"/>
        </w:rPr>
        <w:t xml:space="preserve">DNA Barcoding PCR of </w:t>
      </w:r>
      <w:r w:rsidR="00287E66" w:rsidRPr="00287E66">
        <w:rPr>
          <w:b/>
          <w:sz w:val="22"/>
          <w:szCs w:val="22"/>
        </w:rPr>
        <w:t>plants</w:t>
      </w:r>
    </w:p>
    <w:p w14:paraId="3F376484" w14:textId="77777777" w:rsidR="00F34F2D" w:rsidRPr="00287E66" w:rsidRDefault="00F34F2D" w:rsidP="004B7334">
      <w:pPr>
        <w:rPr>
          <w:b/>
          <w:sz w:val="22"/>
          <w:szCs w:val="22"/>
        </w:rPr>
      </w:pPr>
    </w:p>
    <w:p w14:paraId="753E076A" w14:textId="281FD754" w:rsidR="004B7334" w:rsidRPr="00287E66" w:rsidRDefault="004B7334" w:rsidP="004B7334">
      <w:pPr>
        <w:rPr>
          <w:i/>
          <w:sz w:val="22"/>
          <w:szCs w:val="22"/>
        </w:rPr>
      </w:pPr>
      <w:r w:rsidRPr="00287E66">
        <w:rPr>
          <w:i/>
          <w:sz w:val="22"/>
          <w:szCs w:val="22"/>
        </w:rPr>
        <w:t>DNA extraction</w:t>
      </w:r>
      <w:r w:rsidR="006D5C7C" w:rsidRPr="00287E66">
        <w:rPr>
          <w:i/>
          <w:sz w:val="22"/>
          <w:szCs w:val="22"/>
        </w:rPr>
        <w:t xml:space="preserve"> from </w:t>
      </w:r>
      <w:r w:rsidR="00287E66" w:rsidRPr="00287E66">
        <w:rPr>
          <w:i/>
          <w:sz w:val="22"/>
          <w:szCs w:val="22"/>
        </w:rPr>
        <w:t>plant tissue</w:t>
      </w:r>
    </w:p>
    <w:p w14:paraId="324AEAED" w14:textId="77777777" w:rsidR="00F34F2D" w:rsidRPr="00287E66" w:rsidRDefault="00F34F2D" w:rsidP="00F34F2D">
      <w:pPr>
        <w:rPr>
          <w:sz w:val="22"/>
          <w:szCs w:val="22"/>
        </w:rPr>
      </w:pPr>
    </w:p>
    <w:p w14:paraId="154D8FF4" w14:textId="4B041E39" w:rsidR="00287E66" w:rsidRPr="00743A21" w:rsidRDefault="00F34F2D" w:rsidP="00287E66">
      <w:pPr>
        <w:rPr>
          <w:sz w:val="22"/>
          <w:szCs w:val="22"/>
        </w:rPr>
      </w:pPr>
      <w:r w:rsidRPr="00287E66">
        <w:rPr>
          <w:sz w:val="22"/>
          <w:szCs w:val="22"/>
        </w:rPr>
        <w:t xml:space="preserve">You will need to obtain a small piece of tissue for this extraction, </w:t>
      </w:r>
      <w:r w:rsidR="00287E66" w:rsidRPr="00287E66">
        <w:rPr>
          <w:sz w:val="22"/>
          <w:szCs w:val="22"/>
        </w:rPr>
        <w:t>if using a leaf, your tissue should be approximately the size of a hole punch piece.  If you use a hole punch, be sure to clean it off with Ethanol.</w:t>
      </w:r>
    </w:p>
    <w:p w14:paraId="156C5D9A" w14:textId="7808497E" w:rsidR="00287E66" w:rsidRPr="00287E66" w:rsidRDefault="00287E66" w:rsidP="00F34F2D">
      <w:pPr>
        <w:rPr>
          <w:sz w:val="22"/>
          <w:szCs w:val="22"/>
        </w:rPr>
      </w:pPr>
      <w:r w:rsidRPr="00287E66">
        <w:rPr>
          <w:rFonts w:eastAsia="Times New Roman" w:cs="Times New Roman"/>
          <w:sz w:val="22"/>
          <w:szCs w:val="22"/>
        </w:rPr>
        <w:fldChar w:fldCharType="begin"/>
      </w:r>
      <w:r w:rsidRPr="00287E66">
        <w:rPr>
          <w:rFonts w:eastAsia="Times New Roman" w:cs="Times New Roman"/>
          <w:sz w:val="22"/>
          <w:szCs w:val="22"/>
        </w:rPr>
        <w:instrText xml:space="preserve"> INCLUDEPICTURE "http://www.fao.org/3/t0601e/T0601E5A.JPG" \* MERGEFORMATINET </w:instrText>
      </w:r>
      <w:r w:rsidRPr="00287E66">
        <w:rPr>
          <w:rFonts w:eastAsia="Times New Roman" w:cs="Times New Roman"/>
          <w:sz w:val="22"/>
          <w:szCs w:val="22"/>
        </w:rPr>
        <w:fldChar w:fldCharType="separate"/>
      </w:r>
      <w:r w:rsidRPr="00287E66">
        <w:rPr>
          <w:rFonts w:eastAsia="Times New Roman" w:cs="Times New Roman"/>
          <w:noProof/>
          <w:sz w:val="22"/>
          <w:szCs w:val="22"/>
        </w:rPr>
        <w:drawing>
          <wp:inline distT="0" distB="0" distL="0" distR="0" wp14:anchorId="31DB3FE2" wp14:editId="4A5F7479">
            <wp:extent cx="2410691" cy="1684957"/>
            <wp:effectExtent l="0" t="0" r="2540" b="444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396" cy="1739269"/>
                    </a:xfrm>
                    <a:prstGeom prst="rect">
                      <a:avLst/>
                    </a:prstGeom>
                    <a:noFill/>
                    <a:ln>
                      <a:noFill/>
                    </a:ln>
                  </pic:spPr>
                </pic:pic>
              </a:graphicData>
            </a:graphic>
          </wp:inline>
        </w:drawing>
      </w:r>
      <w:r w:rsidRPr="00287E66">
        <w:rPr>
          <w:rFonts w:eastAsia="Times New Roman" w:cs="Times New Roman"/>
          <w:sz w:val="22"/>
          <w:szCs w:val="22"/>
        </w:rPr>
        <w:fldChar w:fldCharType="end"/>
      </w:r>
    </w:p>
    <w:p w14:paraId="05FAA655" w14:textId="77777777" w:rsidR="00743A21" w:rsidRDefault="00743A21" w:rsidP="00F34F2D">
      <w:pPr>
        <w:rPr>
          <w:sz w:val="22"/>
          <w:szCs w:val="22"/>
        </w:rPr>
      </w:pPr>
    </w:p>
    <w:p w14:paraId="67AF70EE" w14:textId="70F87057" w:rsidR="004B7334" w:rsidRPr="00287E66" w:rsidRDefault="009B483E" w:rsidP="00F34F2D">
      <w:pPr>
        <w:rPr>
          <w:b/>
          <w:sz w:val="22"/>
          <w:szCs w:val="22"/>
        </w:rPr>
      </w:pPr>
      <w:r w:rsidRPr="00287E66">
        <w:rPr>
          <w:sz w:val="22"/>
          <w:szCs w:val="22"/>
        </w:rPr>
        <w:t xml:space="preserve">Be careful to not use too much tissue, if </w:t>
      </w:r>
      <w:r w:rsidR="004B7334" w:rsidRPr="00287E66">
        <w:rPr>
          <w:sz w:val="22"/>
          <w:szCs w:val="22"/>
        </w:rPr>
        <w:t xml:space="preserve">you use too </w:t>
      </w:r>
      <w:r w:rsidR="006E42E4" w:rsidRPr="00287E66">
        <w:rPr>
          <w:sz w:val="22"/>
          <w:szCs w:val="22"/>
        </w:rPr>
        <w:t xml:space="preserve">much </w:t>
      </w:r>
      <w:r w:rsidR="004B7334" w:rsidRPr="00287E66">
        <w:rPr>
          <w:sz w:val="22"/>
          <w:szCs w:val="22"/>
        </w:rPr>
        <w:t xml:space="preserve">tissue, your PCR reaction will not be as efficient, therefore it is crucial to only use a small piece of tissue.  </w:t>
      </w:r>
      <w:r w:rsidR="008A1335" w:rsidRPr="00287E66">
        <w:rPr>
          <w:sz w:val="22"/>
          <w:szCs w:val="22"/>
        </w:rPr>
        <w:t>Take extreme care</w:t>
      </w:r>
      <w:r w:rsidR="004B7334" w:rsidRPr="00287E66">
        <w:rPr>
          <w:sz w:val="22"/>
          <w:szCs w:val="22"/>
        </w:rPr>
        <w:t xml:space="preserve"> to not contaminate you</w:t>
      </w:r>
      <w:r w:rsidR="008A1335" w:rsidRPr="00287E66">
        <w:rPr>
          <w:sz w:val="22"/>
          <w:szCs w:val="22"/>
        </w:rPr>
        <w:t>r</w:t>
      </w:r>
      <w:r w:rsidR="004B7334" w:rsidRPr="00287E66">
        <w:rPr>
          <w:sz w:val="22"/>
          <w:szCs w:val="22"/>
        </w:rPr>
        <w:t xml:space="preserve"> sample with </w:t>
      </w:r>
      <w:r w:rsidR="00F34F2D" w:rsidRPr="00287E66">
        <w:rPr>
          <w:sz w:val="22"/>
          <w:szCs w:val="22"/>
        </w:rPr>
        <w:t>another tissue</w:t>
      </w:r>
      <w:r w:rsidR="004A467B" w:rsidRPr="00287E66">
        <w:rPr>
          <w:sz w:val="22"/>
          <w:szCs w:val="22"/>
        </w:rPr>
        <w:t>, wear gloves and use only clean and sterile materials.</w:t>
      </w:r>
    </w:p>
    <w:p w14:paraId="508C4B61" w14:textId="3BD35271" w:rsidR="008A1335" w:rsidRPr="00287E66" w:rsidRDefault="008A1335" w:rsidP="00287E66">
      <w:pPr>
        <w:rPr>
          <w:sz w:val="22"/>
          <w:szCs w:val="22"/>
        </w:rPr>
      </w:pPr>
    </w:p>
    <w:p w14:paraId="0C4299B3" w14:textId="572041AE" w:rsidR="00287E66" w:rsidRPr="00287E66" w:rsidRDefault="00287E66" w:rsidP="00287E66">
      <w:pPr>
        <w:pStyle w:val="ListParagraph"/>
        <w:numPr>
          <w:ilvl w:val="0"/>
          <w:numId w:val="9"/>
        </w:numPr>
        <w:rPr>
          <w:sz w:val="22"/>
          <w:szCs w:val="22"/>
        </w:rPr>
      </w:pPr>
      <w:r w:rsidRPr="00287E66">
        <w:rPr>
          <w:sz w:val="22"/>
          <w:szCs w:val="22"/>
        </w:rPr>
        <w:t xml:space="preserve">Macerate tissue using a blue pestle and hand homogenizer for 30-60 seconds (may take longer if you are hand homogenizing.)  Be careful to not flick your tissue out of the tube with the homogenization. You will still have some solid pieces, but you should have a slurry. </w:t>
      </w:r>
      <w:r w:rsidR="004D60D2">
        <w:rPr>
          <w:sz w:val="22"/>
          <w:szCs w:val="22"/>
        </w:rPr>
        <w:t>Be sure to write down the label on your tube.</w:t>
      </w:r>
    </w:p>
    <w:p w14:paraId="720F2910" w14:textId="175E3DFA" w:rsidR="00287E66" w:rsidRPr="00287E66" w:rsidRDefault="00287E66" w:rsidP="00287E66">
      <w:pPr>
        <w:pStyle w:val="ListParagraph"/>
        <w:numPr>
          <w:ilvl w:val="0"/>
          <w:numId w:val="9"/>
        </w:numPr>
        <w:rPr>
          <w:sz w:val="22"/>
          <w:szCs w:val="22"/>
        </w:rPr>
      </w:pPr>
      <w:r w:rsidRPr="00287E66">
        <w:rPr>
          <w:sz w:val="22"/>
          <w:szCs w:val="22"/>
        </w:rPr>
        <w:t>Add 400 µ</w:t>
      </w:r>
      <w:r w:rsidR="00B97328">
        <w:rPr>
          <w:sz w:val="22"/>
          <w:szCs w:val="22"/>
        </w:rPr>
        <w:t>l</w:t>
      </w:r>
      <w:r w:rsidRPr="00287E66">
        <w:rPr>
          <w:sz w:val="22"/>
          <w:szCs w:val="22"/>
        </w:rPr>
        <w:t xml:space="preserve"> of </w:t>
      </w:r>
      <w:r w:rsidR="004D60D2">
        <w:rPr>
          <w:sz w:val="22"/>
          <w:szCs w:val="22"/>
        </w:rPr>
        <w:t xml:space="preserve">Edward’s </w:t>
      </w:r>
      <w:r w:rsidRPr="00287E66">
        <w:rPr>
          <w:sz w:val="22"/>
          <w:szCs w:val="22"/>
        </w:rPr>
        <w:t>extraction buffer</w:t>
      </w:r>
      <w:r w:rsidR="004D60D2">
        <w:rPr>
          <w:sz w:val="22"/>
          <w:szCs w:val="22"/>
        </w:rPr>
        <w:t xml:space="preserve"> to your plant slurry.</w:t>
      </w:r>
    </w:p>
    <w:p w14:paraId="4AA73E20" w14:textId="13270F6A" w:rsidR="00287E66" w:rsidRPr="00287E66" w:rsidRDefault="00287E66" w:rsidP="00287E66">
      <w:pPr>
        <w:pStyle w:val="ListParagraph"/>
        <w:numPr>
          <w:ilvl w:val="0"/>
          <w:numId w:val="9"/>
        </w:numPr>
        <w:rPr>
          <w:sz w:val="22"/>
          <w:szCs w:val="22"/>
        </w:rPr>
      </w:pPr>
      <w:r w:rsidRPr="00287E66">
        <w:rPr>
          <w:sz w:val="22"/>
          <w:szCs w:val="22"/>
        </w:rPr>
        <w:t>Vortex for 5 seconds</w:t>
      </w:r>
      <w:r w:rsidR="004D60D2">
        <w:rPr>
          <w:sz w:val="22"/>
          <w:szCs w:val="22"/>
        </w:rPr>
        <w:t xml:space="preserve"> to mix thoroughly</w:t>
      </w:r>
      <w:r w:rsidRPr="00287E66">
        <w:rPr>
          <w:sz w:val="22"/>
          <w:szCs w:val="22"/>
        </w:rPr>
        <w:t>.</w:t>
      </w:r>
    </w:p>
    <w:p w14:paraId="0D074073" w14:textId="61332CAD" w:rsidR="00287E66" w:rsidRPr="00287E66" w:rsidRDefault="00287E66" w:rsidP="00287E66">
      <w:pPr>
        <w:pStyle w:val="ListParagraph"/>
        <w:numPr>
          <w:ilvl w:val="0"/>
          <w:numId w:val="9"/>
        </w:numPr>
        <w:rPr>
          <w:sz w:val="22"/>
          <w:szCs w:val="22"/>
        </w:rPr>
      </w:pPr>
      <w:r w:rsidRPr="00287E66">
        <w:rPr>
          <w:sz w:val="22"/>
          <w:szCs w:val="22"/>
        </w:rPr>
        <w:t>Centrifuge the extract at 13,000 rpm for 3 minute</w:t>
      </w:r>
      <w:r w:rsidR="003B356C">
        <w:rPr>
          <w:sz w:val="22"/>
          <w:szCs w:val="22"/>
        </w:rPr>
        <w:t>s</w:t>
      </w:r>
      <w:r w:rsidR="004D60D2">
        <w:rPr>
          <w:sz w:val="22"/>
          <w:szCs w:val="22"/>
        </w:rPr>
        <w:t xml:space="preserve"> to separate the solids from the liquid, you</w:t>
      </w:r>
      <w:r w:rsidR="00B97328">
        <w:rPr>
          <w:sz w:val="22"/>
          <w:szCs w:val="22"/>
        </w:rPr>
        <w:t>r</w:t>
      </w:r>
      <w:r w:rsidR="004D60D2">
        <w:rPr>
          <w:sz w:val="22"/>
          <w:szCs w:val="22"/>
        </w:rPr>
        <w:t xml:space="preserve"> DNA will be in the liquid</w:t>
      </w:r>
      <w:r w:rsidRPr="00287E66">
        <w:rPr>
          <w:sz w:val="22"/>
          <w:szCs w:val="22"/>
        </w:rPr>
        <w:t>.</w:t>
      </w:r>
    </w:p>
    <w:p w14:paraId="395959B2" w14:textId="0DF0EF72" w:rsidR="00287E66" w:rsidRPr="00287E66" w:rsidRDefault="004D60D2" w:rsidP="00287E66">
      <w:pPr>
        <w:pStyle w:val="ListParagraph"/>
        <w:numPr>
          <w:ilvl w:val="0"/>
          <w:numId w:val="9"/>
        </w:numPr>
        <w:rPr>
          <w:sz w:val="22"/>
          <w:szCs w:val="22"/>
        </w:rPr>
      </w:pPr>
      <w:r>
        <w:rPr>
          <w:sz w:val="22"/>
          <w:szCs w:val="22"/>
        </w:rPr>
        <w:t>Wh</w:t>
      </w:r>
      <w:r w:rsidR="003B356C">
        <w:rPr>
          <w:sz w:val="22"/>
          <w:szCs w:val="22"/>
        </w:rPr>
        <w:t>ile</w:t>
      </w:r>
      <w:r>
        <w:rPr>
          <w:sz w:val="22"/>
          <w:szCs w:val="22"/>
        </w:rPr>
        <w:t xml:space="preserve"> your sample </w:t>
      </w:r>
      <w:r w:rsidR="003B356C">
        <w:rPr>
          <w:sz w:val="22"/>
          <w:szCs w:val="22"/>
        </w:rPr>
        <w:t>is</w:t>
      </w:r>
      <w:r>
        <w:rPr>
          <w:sz w:val="22"/>
          <w:szCs w:val="22"/>
        </w:rPr>
        <w:t xml:space="preserve"> centrifuging, a</w:t>
      </w:r>
      <w:r w:rsidR="00287E66" w:rsidRPr="00287E66">
        <w:rPr>
          <w:sz w:val="22"/>
          <w:szCs w:val="22"/>
        </w:rPr>
        <w:t>dd 300µ</w:t>
      </w:r>
      <w:r w:rsidR="00B97328">
        <w:rPr>
          <w:sz w:val="22"/>
          <w:szCs w:val="22"/>
        </w:rPr>
        <w:t>l</w:t>
      </w:r>
      <w:r w:rsidR="00287E66" w:rsidRPr="00287E66">
        <w:rPr>
          <w:sz w:val="22"/>
          <w:szCs w:val="22"/>
        </w:rPr>
        <w:t xml:space="preserve"> of </w:t>
      </w:r>
      <w:r w:rsidR="003B356C" w:rsidRPr="00287E66">
        <w:rPr>
          <w:sz w:val="22"/>
          <w:szCs w:val="22"/>
        </w:rPr>
        <w:t>isopropyl alcohol</w:t>
      </w:r>
      <w:r w:rsidR="003B356C">
        <w:rPr>
          <w:sz w:val="22"/>
          <w:szCs w:val="22"/>
        </w:rPr>
        <w:t xml:space="preserve"> (IPA)</w:t>
      </w:r>
      <w:r w:rsidR="003B356C" w:rsidRPr="00287E66">
        <w:rPr>
          <w:sz w:val="22"/>
          <w:szCs w:val="22"/>
        </w:rPr>
        <w:t xml:space="preserve"> </w:t>
      </w:r>
      <w:r w:rsidR="003B356C">
        <w:rPr>
          <w:sz w:val="22"/>
          <w:szCs w:val="22"/>
        </w:rPr>
        <w:t xml:space="preserve">to a fresh tube and label it.  As soon as the centrifuge has finished spinning, pipet </w:t>
      </w:r>
      <w:r w:rsidR="003B356C" w:rsidRPr="00287E66">
        <w:rPr>
          <w:sz w:val="22"/>
          <w:szCs w:val="22"/>
        </w:rPr>
        <w:t>300µ</w:t>
      </w:r>
      <w:r w:rsidR="003B356C">
        <w:rPr>
          <w:sz w:val="22"/>
          <w:szCs w:val="22"/>
        </w:rPr>
        <w:t xml:space="preserve">l of </w:t>
      </w:r>
      <w:r w:rsidR="00287E66" w:rsidRPr="00287E66">
        <w:rPr>
          <w:sz w:val="22"/>
          <w:szCs w:val="22"/>
        </w:rPr>
        <w:t>the supernatant</w:t>
      </w:r>
      <w:r>
        <w:rPr>
          <w:sz w:val="22"/>
          <w:szCs w:val="22"/>
        </w:rPr>
        <w:t xml:space="preserve"> (the liquid)</w:t>
      </w:r>
      <w:r w:rsidR="00287E66" w:rsidRPr="00287E66">
        <w:rPr>
          <w:sz w:val="22"/>
          <w:szCs w:val="22"/>
        </w:rPr>
        <w:t xml:space="preserve"> </w:t>
      </w:r>
      <w:r w:rsidR="003B356C">
        <w:rPr>
          <w:sz w:val="22"/>
          <w:szCs w:val="22"/>
        </w:rPr>
        <w:t>the IPA</w:t>
      </w:r>
      <w:r w:rsidR="00287E66" w:rsidRPr="00287E66">
        <w:rPr>
          <w:sz w:val="22"/>
          <w:szCs w:val="22"/>
        </w:rPr>
        <w:t xml:space="preserve"> tube, take care to not bring any solid material, you may need to add less than 300µ</w:t>
      </w:r>
      <w:r w:rsidR="00B97328">
        <w:rPr>
          <w:sz w:val="22"/>
          <w:szCs w:val="22"/>
        </w:rPr>
        <w:t>l</w:t>
      </w:r>
      <w:r w:rsidR="00287E66" w:rsidRPr="00287E66">
        <w:rPr>
          <w:sz w:val="22"/>
          <w:szCs w:val="22"/>
        </w:rPr>
        <w:t>.</w:t>
      </w:r>
      <w:r>
        <w:rPr>
          <w:sz w:val="22"/>
          <w:szCs w:val="22"/>
        </w:rPr>
        <w:t xml:space="preserve"> Mix by inverting twice</w:t>
      </w:r>
    </w:p>
    <w:p w14:paraId="33D2C5B3" w14:textId="77777777" w:rsidR="00287E66" w:rsidRPr="00287E66" w:rsidRDefault="00287E66" w:rsidP="00287E66">
      <w:pPr>
        <w:pStyle w:val="ListParagraph"/>
        <w:numPr>
          <w:ilvl w:val="0"/>
          <w:numId w:val="9"/>
        </w:numPr>
        <w:rPr>
          <w:sz w:val="22"/>
          <w:szCs w:val="22"/>
        </w:rPr>
      </w:pPr>
      <w:r w:rsidRPr="00287E66">
        <w:rPr>
          <w:sz w:val="22"/>
          <w:szCs w:val="22"/>
        </w:rPr>
        <w:t>Leave the mixture at room temperature for 2 minutes.</w:t>
      </w:r>
    </w:p>
    <w:p w14:paraId="37F73B2B" w14:textId="77777777" w:rsidR="00287E66" w:rsidRPr="00287E66" w:rsidRDefault="00287E66" w:rsidP="00287E66">
      <w:pPr>
        <w:pStyle w:val="ListParagraph"/>
        <w:numPr>
          <w:ilvl w:val="0"/>
          <w:numId w:val="9"/>
        </w:numPr>
        <w:rPr>
          <w:sz w:val="22"/>
          <w:szCs w:val="22"/>
        </w:rPr>
      </w:pPr>
      <w:r w:rsidRPr="00287E66">
        <w:rPr>
          <w:sz w:val="22"/>
          <w:szCs w:val="22"/>
        </w:rPr>
        <w:t>Centrifuge at 13,000 rpm for 5 minutes.</w:t>
      </w:r>
    </w:p>
    <w:p w14:paraId="22A5C3FA" w14:textId="5E7E57A6" w:rsidR="00287E66" w:rsidRPr="00287E66" w:rsidRDefault="00287E66" w:rsidP="00287E66">
      <w:pPr>
        <w:pStyle w:val="ListParagraph"/>
        <w:numPr>
          <w:ilvl w:val="0"/>
          <w:numId w:val="9"/>
        </w:numPr>
        <w:rPr>
          <w:sz w:val="22"/>
          <w:szCs w:val="22"/>
        </w:rPr>
      </w:pPr>
      <w:r w:rsidRPr="00287E66">
        <w:rPr>
          <w:sz w:val="22"/>
          <w:szCs w:val="22"/>
        </w:rPr>
        <w:t>Quickly pour off the liquid, making sure not to dislodge the pellet</w:t>
      </w:r>
      <w:r w:rsidR="004D60D2">
        <w:rPr>
          <w:sz w:val="22"/>
          <w:szCs w:val="22"/>
        </w:rPr>
        <w:t xml:space="preserve"> (the pellet may not be visible, but something is there)</w:t>
      </w:r>
      <w:r w:rsidRPr="00287E66">
        <w:rPr>
          <w:sz w:val="22"/>
          <w:szCs w:val="22"/>
        </w:rPr>
        <w:t xml:space="preserve">. </w:t>
      </w:r>
    </w:p>
    <w:p w14:paraId="4C5C221D" w14:textId="2BDD8F70" w:rsidR="00287E66" w:rsidRPr="00287E66" w:rsidRDefault="004D60D2" w:rsidP="00287E66">
      <w:pPr>
        <w:pStyle w:val="ListParagraph"/>
        <w:numPr>
          <w:ilvl w:val="0"/>
          <w:numId w:val="9"/>
        </w:numPr>
        <w:rPr>
          <w:sz w:val="22"/>
          <w:szCs w:val="22"/>
        </w:rPr>
      </w:pPr>
      <w:r>
        <w:rPr>
          <w:sz w:val="22"/>
          <w:szCs w:val="22"/>
        </w:rPr>
        <w:t>C</w:t>
      </w:r>
      <w:r w:rsidR="00287E66" w:rsidRPr="00287E66">
        <w:rPr>
          <w:sz w:val="22"/>
          <w:szCs w:val="22"/>
        </w:rPr>
        <w:t>entrifuge for 10 sec</w:t>
      </w:r>
      <w:r>
        <w:rPr>
          <w:sz w:val="22"/>
          <w:szCs w:val="22"/>
        </w:rPr>
        <w:t xml:space="preserve"> to pool the remaining IPA, and remove</w:t>
      </w:r>
      <w:r w:rsidR="003B356C">
        <w:rPr>
          <w:sz w:val="22"/>
          <w:szCs w:val="22"/>
        </w:rPr>
        <w:t xml:space="preserve"> all of</w:t>
      </w:r>
      <w:r>
        <w:rPr>
          <w:sz w:val="22"/>
          <w:szCs w:val="22"/>
        </w:rPr>
        <w:t xml:space="preserve"> this liquid with your p200 pipet</w:t>
      </w:r>
      <w:r w:rsidR="003B356C">
        <w:rPr>
          <w:sz w:val="22"/>
          <w:szCs w:val="22"/>
        </w:rPr>
        <w:t xml:space="preserve"> leaving the pelleted solids in the tube</w:t>
      </w:r>
      <w:r>
        <w:rPr>
          <w:sz w:val="22"/>
          <w:szCs w:val="22"/>
        </w:rPr>
        <w:t>.</w:t>
      </w:r>
    </w:p>
    <w:p w14:paraId="5733D9A8" w14:textId="7B64CAA5" w:rsidR="00287E66" w:rsidRPr="00287E66" w:rsidRDefault="00287E66" w:rsidP="00287E66">
      <w:pPr>
        <w:pStyle w:val="ListParagraph"/>
        <w:numPr>
          <w:ilvl w:val="0"/>
          <w:numId w:val="9"/>
        </w:numPr>
        <w:rPr>
          <w:sz w:val="22"/>
          <w:szCs w:val="22"/>
        </w:rPr>
      </w:pPr>
      <w:r w:rsidRPr="00287E66">
        <w:rPr>
          <w:sz w:val="22"/>
          <w:szCs w:val="22"/>
        </w:rPr>
        <w:t>Add 1 m</w:t>
      </w:r>
      <w:r w:rsidR="00B97328">
        <w:rPr>
          <w:sz w:val="22"/>
          <w:szCs w:val="22"/>
        </w:rPr>
        <w:t>l</w:t>
      </w:r>
      <w:r w:rsidRPr="00287E66">
        <w:rPr>
          <w:sz w:val="22"/>
          <w:szCs w:val="22"/>
        </w:rPr>
        <w:t xml:space="preserve"> of 70%-75% ethanol to the Eppendorf tube.</w:t>
      </w:r>
    </w:p>
    <w:p w14:paraId="7B31DAE5" w14:textId="77777777" w:rsidR="00287E66" w:rsidRPr="00287E66" w:rsidRDefault="00287E66" w:rsidP="00287E66">
      <w:pPr>
        <w:pStyle w:val="ListParagraph"/>
        <w:numPr>
          <w:ilvl w:val="0"/>
          <w:numId w:val="9"/>
        </w:numPr>
        <w:rPr>
          <w:sz w:val="22"/>
          <w:szCs w:val="22"/>
        </w:rPr>
      </w:pPr>
      <w:r w:rsidRPr="00287E66">
        <w:rPr>
          <w:sz w:val="22"/>
          <w:szCs w:val="22"/>
        </w:rPr>
        <w:t>Centrifuge at 13,000 rpm for 2 minutes.</w:t>
      </w:r>
    </w:p>
    <w:p w14:paraId="42A76D5D" w14:textId="77777777" w:rsidR="00287E66" w:rsidRPr="00287E66" w:rsidRDefault="00287E66" w:rsidP="00287E66">
      <w:pPr>
        <w:pStyle w:val="ListParagraph"/>
        <w:numPr>
          <w:ilvl w:val="0"/>
          <w:numId w:val="9"/>
        </w:numPr>
        <w:rPr>
          <w:sz w:val="22"/>
          <w:szCs w:val="22"/>
        </w:rPr>
      </w:pPr>
      <w:r w:rsidRPr="00287E66">
        <w:rPr>
          <w:sz w:val="22"/>
          <w:szCs w:val="22"/>
        </w:rPr>
        <w:t xml:space="preserve">Quickly pour off the ethanol making sure not to dislodge the pellet. </w:t>
      </w:r>
    </w:p>
    <w:p w14:paraId="2C1B7176" w14:textId="027FE875" w:rsidR="00287E66" w:rsidRPr="00287E66" w:rsidRDefault="00287E66" w:rsidP="00287E66">
      <w:pPr>
        <w:pStyle w:val="ListParagraph"/>
        <w:numPr>
          <w:ilvl w:val="0"/>
          <w:numId w:val="9"/>
        </w:numPr>
        <w:rPr>
          <w:sz w:val="22"/>
          <w:szCs w:val="22"/>
        </w:rPr>
      </w:pPr>
      <w:r w:rsidRPr="00287E66">
        <w:rPr>
          <w:sz w:val="22"/>
          <w:szCs w:val="22"/>
        </w:rPr>
        <w:t>Centrifuge for 10 sec</w:t>
      </w:r>
      <w:r w:rsidR="004D60D2">
        <w:rPr>
          <w:sz w:val="22"/>
          <w:szCs w:val="22"/>
        </w:rPr>
        <w:t xml:space="preserve"> to pool the ethanol and remove</w:t>
      </w:r>
      <w:r w:rsidR="003B356C">
        <w:rPr>
          <w:sz w:val="22"/>
          <w:szCs w:val="22"/>
        </w:rPr>
        <w:t xml:space="preserve"> all of</w:t>
      </w:r>
      <w:r w:rsidR="004D60D2">
        <w:rPr>
          <w:sz w:val="22"/>
          <w:szCs w:val="22"/>
        </w:rPr>
        <w:t xml:space="preserve"> the ethanol with your p200 pipet.</w:t>
      </w:r>
    </w:p>
    <w:p w14:paraId="33DC8C31" w14:textId="1240068B" w:rsidR="00287E66" w:rsidRPr="00287E66" w:rsidRDefault="004D60D2" w:rsidP="00287E66">
      <w:pPr>
        <w:pStyle w:val="ListParagraph"/>
        <w:numPr>
          <w:ilvl w:val="0"/>
          <w:numId w:val="9"/>
        </w:numPr>
        <w:rPr>
          <w:sz w:val="22"/>
          <w:szCs w:val="22"/>
        </w:rPr>
      </w:pPr>
      <w:r>
        <w:rPr>
          <w:sz w:val="22"/>
          <w:szCs w:val="22"/>
        </w:rPr>
        <w:t>Leave</w:t>
      </w:r>
      <w:r w:rsidR="00287E66" w:rsidRPr="00287E66">
        <w:rPr>
          <w:sz w:val="22"/>
          <w:szCs w:val="22"/>
        </w:rPr>
        <w:t xml:space="preserve"> </w:t>
      </w:r>
      <w:r>
        <w:rPr>
          <w:sz w:val="22"/>
          <w:szCs w:val="22"/>
        </w:rPr>
        <w:t>your</w:t>
      </w:r>
      <w:r w:rsidR="00287E66" w:rsidRPr="00287E66">
        <w:rPr>
          <w:sz w:val="22"/>
          <w:szCs w:val="22"/>
        </w:rPr>
        <w:t xml:space="preserve"> tube</w:t>
      </w:r>
      <w:r w:rsidR="003B356C">
        <w:rPr>
          <w:sz w:val="22"/>
          <w:szCs w:val="22"/>
        </w:rPr>
        <w:t xml:space="preserve"> open</w:t>
      </w:r>
      <w:r w:rsidR="00287E66" w:rsidRPr="00287E66">
        <w:rPr>
          <w:sz w:val="22"/>
          <w:szCs w:val="22"/>
        </w:rPr>
        <w:t xml:space="preserve"> </w:t>
      </w:r>
      <w:r>
        <w:rPr>
          <w:sz w:val="22"/>
          <w:szCs w:val="22"/>
        </w:rPr>
        <w:t>on your lab bench upside</w:t>
      </w:r>
      <w:r w:rsidR="007509E9">
        <w:rPr>
          <w:sz w:val="22"/>
          <w:szCs w:val="22"/>
        </w:rPr>
        <w:t>-</w:t>
      </w:r>
      <w:r>
        <w:rPr>
          <w:sz w:val="22"/>
          <w:szCs w:val="22"/>
        </w:rPr>
        <w:t>down</w:t>
      </w:r>
      <w:r w:rsidR="00287E66" w:rsidRPr="00287E66">
        <w:rPr>
          <w:sz w:val="22"/>
          <w:szCs w:val="22"/>
        </w:rPr>
        <w:t xml:space="preserve"> for </w:t>
      </w:r>
      <w:r w:rsidR="00C6162C">
        <w:rPr>
          <w:sz w:val="22"/>
          <w:szCs w:val="22"/>
        </w:rPr>
        <w:t xml:space="preserve">approximately </w:t>
      </w:r>
      <w:r>
        <w:rPr>
          <w:sz w:val="22"/>
          <w:szCs w:val="22"/>
        </w:rPr>
        <w:t>30</w:t>
      </w:r>
      <w:r w:rsidR="00C6162C">
        <w:rPr>
          <w:sz w:val="22"/>
          <w:szCs w:val="22"/>
        </w:rPr>
        <w:t xml:space="preserve"> </w:t>
      </w:r>
      <w:r w:rsidR="00287E66" w:rsidRPr="00287E66">
        <w:rPr>
          <w:sz w:val="22"/>
          <w:szCs w:val="22"/>
        </w:rPr>
        <w:t xml:space="preserve">minutes.  Your sample </w:t>
      </w:r>
      <w:r>
        <w:rPr>
          <w:sz w:val="22"/>
          <w:szCs w:val="22"/>
        </w:rPr>
        <w:t>needs to</w:t>
      </w:r>
      <w:r w:rsidR="00287E66" w:rsidRPr="00287E66">
        <w:rPr>
          <w:sz w:val="22"/>
          <w:szCs w:val="22"/>
        </w:rPr>
        <w:t xml:space="preserve"> be dry and should not smell of ethanol.</w:t>
      </w:r>
    </w:p>
    <w:p w14:paraId="2EFB02DA" w14:textId="55D69084" w:rsidR="00287E66" w:rsidRPr="00287E66" w:rsidRDefault="00287E66" w:rsidP="00287E66">
      <w:pPr>
        <w:pStyle w:val="ListParagraph"/>
        <w:numPr>
          <w:ilvl w:val="0"/>
          <w:numId w:val="9"/>
        </w:numPr>
        <w:rPr>
          <w:sz w:val="22"/>
          <w:szCs w:val="22"/>
        </w:rPr>
      </w:pPr>
      <w:r w:rsidRPr="00287E66">
        <w:rPr>
          <w:sz w:val="22"/>
          <w:szCs w:val="22"/>
        </w:rPr>
        <w:t>A</w:t>
      </w:r>
      <w:r w:rsidR="003B356C">
        <w:rPr>
          <w:sz w:val="22"/>
          <w:szCs w:val="22"/>
        </w:rPr>
        <w:t>fter your pellet has dried for 30 min, a</w:t>
      </w:r>
      <w:r w:rsidRPr="00287E66">
        <w:rPr>
          <w:sz w:val="22"/>
          <w:szCs w:val="22"/>
        </w:rPr>
        <w:t>dd 100µ</w:t>
      </w:r>
      <w:r w:rsidR="00B97328">
        <w:rPr>
          <w:sz w:val="22"/>
          <w:szCs w:val="22"/>
        </w:rPr>
        <w:t>l</w:t>
      </w:r>
      <w:r w:rsidRPr="00287E66">
        <w:rPr>
          <w:sz w:val="22"/>
          <w:szCs w:val="22"/>
        </w:rPr>
        <w:t xml:space="preserve"> sterile water to the Eppendorf tube to dissolve the pellet.  You may need to pipette the liquid up and down vigorously several times to resuspend the pellet.  It is highly likely that much of the pellet will not dissolve.  If everything dissolved then the DNA should be dissolved in this water and can now be used for PCR amplification</w:t>
      </w:r>
      <w:r w:rsidR="003B356C">
        <w:rPr>
          <w:sz w:val="22"/>
          <w:szCs w:val="22"/>
        </w:rPr>
        <w:t xml:space="preserve"> or stored at -20°C</w:t>
      </w:r>
      <w:r w:rsidRPr="00287E66">
        <w:rPr>
          <w:sz w:val="22"/>
          <w:szCs w:val="22"/>
        </w:rPr>
        <w:t>. Be sure your tube is labeled.  If the pellet is not completely dissolved, proceed to #1</w:t>
      </w:r>
      <w:r w:rsidR="0092222A">
        <w:rPr>
          <w:sz w:val="22"/>
          <w:szCs w:val="22"/>
        </w:rPr>
        <w:t>6</w:t>
      </w:r>
      <w:r w:rsidRPr="00287E66">
        <w:rPr>
          <w:sz w:val="22"/>
          <w:szCs w:val="22"/>
        </w:rPr>
        <w:t>.</w:t>
      </w:r>
    </w:p>
    <w:p w14:paraId="5988A319" w14:textId="77777777" w:rsidR="003B356C" w:rsidRDefault="00287E66" w:rsidP="004E2354">
      <w:pPr>
        <w:pStyle w:val="ListParagraph"/>
        <w:numPr>
          <w:ilvl w:val="0"/>
          <w:numId w:val="9"/>
        </w:numPr>
        <w:rPr>
          <w:sz w:val="22"/>
          <w:szCs w:val="22"/>
        </w:rPr>
      </w:pPr>
      <w:r w:rsidRPr="00287E66">
        <w:rPr>
          <w:sz w:val="22"/>
          <w:szCs w:val="22"/>
        </w:rPr>
        <w:t>If there is material that did not dissolve, then centrifuge at 13,000 rpm for 3 minutes to pellet the debris that did not dissolve in water and pipette the liquid into a clean sterile tube.  The DNA should be dissolved in this water and can now be used for PCR amplification. Be sure your tube is labeled.</w:t>
      </w:r>
    </w:p>
    <w:p w14:paraId="772E7350" w14:textId="3816B0C7" w:rsidR="00593C62" w:rsidRPr="003B356C" w:rsidRDefault="00593C62" w:rsidP="003B356C">
      <w:pPr>
        <w:rPr>
          <w:sz w:val="22"/>
          <w:szCs w:val="22"/>
        </w:rPr>
      </w:pPr>
      <w:r w:rsidRPr="003B356C">
        <w:rPr>
          <w:i/>
          <w:sz w:val="22"/>
          <w:szCs w:val="22"/>
        </w:rPr>
        <w:lastRenderedPageBreak/>
        <w:t xml:space="preserve">PCR amplification of </w:t>
      </w:r>
      <w:r w:rsidR="004E2354" w:rsidRPr="003B356C">
        <w:rPr>
          <w:i/>
          <w:sz w:val="22"/>
          <w:szCs w:val="22"/>
        </w:rPr>
        <w:t>the Rubisco</w:t>
      </w:r>
      <w:r w:rsidRPr="003B356C">
        <w:rPr>
          <w:i/>
          <w:sz w:val="22"/>
          <w:szCs w:val="22"/>
        </w:rPr>
        <w:t xml:space="preserve"> gene</w:t>
      </w:r>
    </w:p>
    <w:p w14:paraId="5DD0DF72" w14:textId="77777777" w:rsidR="00593C62" w:rsidRPr="00287E66" w:rsidRDefault="00593C62" w:rsidP="004B7334">
      <w:pPr>
        <w:rPr>
          <w:i/>
          <w:sz w:val="22"/>
          <w:szCs w:val="22"/>
        </w:rPr>
      </w:pPr>
    </w:p>
    <w:p w14:paraId="1F04A8E4" w14:textId="3E59E10D" w:rsidR="00F34F2D" w:rsidRPr="00287E66" w:rsidRDefault="00F34F2D" w:rsidP="00F34F2D">
      <w:pPr>
        <w:rPr>
          <w:sz w:val="22"/>
          <w:szCs w:val="22"/>
        </w:rPr>
      </w:pPr>
      <w:r w:rsidRPr="00287E66">
        <w:rPr>
          <w:sz w:val="22"/>
          <w:szCs w:val="22"/>
        </w:rPr>
        <w:t xml:space="preserve">You will use </w:t>
      </w:r>
      <w:r w:rsidRPr="00287E66">
        <w:rPr>
          <w:b/>
          <w:sz w:val="22"/>
          <w:szCs w:val="22"/>
        </w:rPr>
        <w:t>polymerase chain reaction (PCR)</w:t>
      </w:r>
      <w:r w:rsidRPr="00287E66">
        <w:rPr>
          <w:sz w:val="22"/>
          <w:szCs w:val="22"/>
        </w:rPr>
        <w:t xml:space="preserve"> to amplify</w:t>
      </w:r>
      <w:r w:rsidR="00C01E1F" w:rsidRPr="00287E66">
        <w:rPr>
          <w:sz w:val="22"/>
          <w:szCs w:val="22"/>
        </w:rPr>
        <w:t xml:space="preserve"> (make copies of) a small piece</w:t>
      </w:r>
      <w:r w:rsidRPr="00287E66">
        <w:rPr>
          <w:sz w:val="22"/>
          <w:szCs w:val="22"/>
        </w:rPr>
        <w:t xml:space="preserve"> of DNA, </w:t>
      </w:r>
      <w:r w:rsidR="00C01E1F" w:rsidRPr="00287E66">
        <w:rPr>
          <w:sz w:val="22"/>
          <w:szCs w:val="22"/>
        </w:rPr>
        <w:t>which is used</w:t>
      </w:r>
      <w:r w:rsidRPr="00287E66">
        <w:rPr>
          <w:sz w:val="22"/>
          <w:szCs w:val="22"/>
        </w:rPr>
        <w:t xml:space="preserve"> for DNA barcoding</w:t>
      </w:r>
      <w:r w:rsidR="00593C62" w:rsidRPr="00287E66">
        <w:rPr>
          <w:sz w:val="22"/>
          <w:szCs w:val="22"/>
        </w:rPr>
        <w:t>,</w:t>
      </w:r>
      <w:r w:rsidRPr="00287E66">
        <w:rPr>
          <w:sz w:val="22"/>
          <w:szCs w:val="22"/>
        </w:rPr>
        <w:t xml:space="preserve"> using primers specific to a </w:t>
      </w:r>
      <w:r w:rsidR="00E104C9">
        <w:rPr>
          <w:sz w:val="22"/>
          <w:szCs w:val="22"/>
        </w:rPr>
        <w:t>Chlorplast</w:t>
      </w:r>
      <w:r w:rsidRPr="00287E66">
        <w:rPr>
          <w:sz w:val="22"/>
          <w:szCs w:val="22"/>
        </w:rPr>
        <w:t xml:space="preserve"> gene called </w:t>
      </w:r>
      <w:r w:rsidR="009601D6">
        <w:rPr>
          <w:sz w:val="22"/>
          <w:szCs w:val="22"/>
        </w:rPr>
        <w:t>R</w:t>
      </w:r>
      <w:r w:rsidR="00E104C9">
        <w:rPr>
          <w:sz w:val="22"/>
          <w:szCs w:val="22"/>
        </w:rPr>
        <w:t>ubisco</w:t>
      </w:r>
      <w:r w:rsidRPr="00287E66">
        <w:rPr>
          <w:sz w:val="22"/>
          <w:szCs w:val="22"/>
        </w:rPr>
        <w:t xml:space="preserve"> </w:t>
      </w:r>
      <w:r w:rsidR="00E104C9">
        <w:rPr>
          <w:sz w:val="22"/>
          <w:szCs w:val="22"/>
        </w:rPr>
        <w:t>Large Subunit</w:t>
      </w:r>
      <w:r w:rsidRPr="00287E66">
        <w:rPr>
          <w:sz w:val="22"/>
          <w:szCs w:val="22"/>
        </w:rPr>
        <w:t xml:space="preserve">. Then you will analyze the PCR products using gel electrophoresis to determine that your amplified DNA is the correct size.  This DNA will be submitted for </w:t>
      </w:r>
      <w:r w:rsidR="00593C62" w:rsidRPr="00287E66">
        <w:rPr>
          <w:sz w:val="22"/>
          <w:szCs w:val="22"/>
        </w:rPr>
        <w:t xml:space="preserve">DNA </w:t>
      </w:r>
      <w:r w:rsidRPr="00287E66">
        <w:rPr>
          <w:sz w:val="22"/>
          <w:szCs w:val="22"/>
        </w:rPr>
        <w:t>sequencing. The sequenced DNA can be compared with previously sequenced DNA to determine t</w:t>
      </w:r>
      <w:r w:rsidR="00C01E1F" w:rsidRPr="00287E66">
        <w:rPr>
          <w:sz w:val="22"/>
          <w:szCs w:val="22"/>
        </w:rPr>
        <w:t xml:space="preserve">he species of that organism. </w:t>
      </w:r>
      <w:r w:rsidRPr="00287E66">
        <w:rPr>
          <w:sz w:val="22"/>
          <w:szCs w:val="22"/>
        </w:rPr>
        <w:t xml:space="preserve"> PCR is similar to DNA replication in your cells. </w:t>
      </w:r>
    </w:p>
    <w:p w14:paraId="642FD43C" w14:textId="77777777" w:rsidR="00C01E1F" w:rsidRPr="00287E66" w:rsidRDefault="00C01E1F" w:rsidP="00F34F2D">
      <w:pPr>
        <w:rPr>
          <w:sz w:val="22"/>
          <w:szCs w:val="22"/>
        </w:rPr>
      </w:pPr>
    </w:p>
    <w:p w14:paraId="10D00208" w14:textId="77777777" w:rsidR="00F34F2D" w:rsidRPr="00287E66" w:rsidRDefault="00F34F2D" w:rsidP="00F34F2D">
      <w:pPr>
        <w:ind w:left="720"/>
        <w:rPr>
          <w:b/>
          <w:sz w:val="22"/>
          <w:szCs w:val="22"/>
        </w:rPr>
      </w:pPr>
      <w:r w:rsidRPr="00287E66">
        <w:rPr>
          <w:b/>
          <w:sz w:val="22"/>
          <w:szCs w:val="22"/>
        </w:rPr>
        <w:t>What proteins and small molecules are involved in DNA replication inside a cell?</w:t>
      </w:r>
    </w:p>
    <w:p w14:paraId="15C6269A" w14:textId="6715BA41" w:rsidR="00F34F2D" w:rsidRDefault="00F34F2D" w:rsidP="00F34F2D">
      <w:pPr>
        <w:rPr>
          <w:sz w:val="22"/>
          <w:szCs w:val="22"/>
        </w:rPr>
      </w:pPr>
    </w:p>
    <w:p w14:paraId="479745A0" w14:textId="77777777" w:rsidR="004E2354" w:rsidRPr="00287E66" w:rsidRDefault="004E2354" w:rsidP="00F34F2D">
      <w:pPr>
        <w:rPr>
          <w:sz w:val="22"/>
          <w:szCs w:val="22"/>
        </w:rPr>
      </w:pPr>
    </w:p>
    <w:p w14:paraId="6DC39F02" w14:textId="282CBA85" w:rsidR="00F34F2D" w:rsidRPr="00287E66" w:rsidRDefault="00F34F2D" w:rsidP="00F34F2D">
      <w:pPr>
        <w:rPr>
          <w:sz w:val="22"/>
          <w:szCs w:val="22"/>
        </w:rPr>
      </w:pPr>
      <w:r w:rsidRPr="00287E66">
        <w:rPr>
          <w:sz w:val="22"/>
          <w:szCs w:val="22"/>
        </w:rPr>
        <w:t xml:space="preserve">You will use some of these same ingredients and steps to replicate DNA in a test tube instead of a cell. The piece of DNA you will replicate will be in the </w:t>
      </w:r>
      <w:r w:rsidR="004E2354">
        <w:rPr>
          <w:sz w:val="22"/>
          <w:szCs w:val="22"/>
        </w:rPr>
        <w:t>Rubisco</w:t>
      </w:r>
      <w:r w:rsidRPr="00287E66">
        <w:rPr>
          <w:sz w:val="22"/>
          <w:szCs w:val="22"/>
        </w:rPr>
        <w:t xml:space="preserve"> gene.  Based on sequence information of </w:t>
      </w:r>
      <w:r w:rsidR="004E2354">
        <w:rPr>
          <w:sz w:val="22"/>
          <w:szCs w:val="22"/>
        </w:rPr>
        <w:t>Rubisco</w:t>
      </w:r>
      <w:r w:rsidRPr="00287E66">
        <w:rPr>
          <w:sz w:val="22"/>
          <w:szCs w:val="22"/>
        </w:rPr>
        <w:t xml:space="preserve"> genes, universal primers have been designed.  You will be using </w:t>
      </w:r>
      <w:r w:rsidR="004E2354">
        <w:rPr>
          <w:sz w:val="22"/>
          <w:szCs w:val="22"/>
        </w:rPr>
        <w:t>two</w:t>
      </w:r>
      <w:r w:rsidRPr="00287E66">
        <w:rPr>
          <w:sz w:val="22"/>
          <w:szCs w:val="22"/>
        </w:rPr>
        <w:t xml:space="preserve"> primers to amplify the DNA information between the primers in the PCR </w:t>
      </w:r>
      <w:r w:rsidR="00C01E1F" w:rsidRPr="00287E66">
        <w:rPr>
          <w:sz w:val="22"/>
          <w:szCs w:val="22"/>
        </w:rPr>
        <w:t xml:space="preserve">reaction.  The </w:t>
      </w:r>
      <w:r w:rsidRPr="00287E66">
        <w:rPr>
          <w:sz w:val="22"/>
          <w:szCs w:val="22"/>
        </w:rPr>
        <w:t>react</w:t>
      </w:r>
      <w:r w:rsidR="00C01E1F" w:rsidRPr="00287E66">
        <w:rPr>
          <w:sz w:val="22"/>
          <w:szCs w:val="22"/>
        </w:rPr>
        <w:t>ion happens over and over again and</w:t>
      </w:r>
      <w:r w:rsidRPr="00287E66">
        <w:rPr>
          <w:sz w:val="22"/>
          <w:szCs w:val="22"/>
        </w:rPr>
        <w:t xml:space="preserve"> grows exponentially due to an increase in the number of available pieces of DNA to </w:t>
      </w:r>
      <w:r w:rsidR="00C01E1F" w:rsidRPr="00287E66">
        <w:rPr>
          <w:sz w:val="22"/>
          <w:szCs w:val="22"/>
        </w:rPr>
        <w:t>react</w:t>
      </w:r>
      <w:r w:rsidRPr="00287E66">
        <w:rPr>
          <w:sz w:val="22"/>
          <w:szCs w:val="22"/>
        </w:rPr>
        <w:t xml:space="preserve"> off of with each round of PCR, we call this amplification.    </w:t>
      </w:r>
    </w:p>
    <w:p w14:paraId="02535C5C" w14:textId="77777777" w:rsidR="00593C62" w:rsidRPr="00287E66" w:rsidRDefault="00593C62" w:rsidP="00593C62">
      <w:pPr>
        <w:rPr>
          <w:b/>
          <w:sz w:val="22"/>
          <w:szCs w:val="22"/>
        </w:rPr>
      </w:pPr>
    </w:p>
    <w:p w14:paraId="7BC59652" w14:textId="77777777" w:rsidR="00C01E1F" w:rsidRPr="00287E66" w:rsidRDefault="00F34F2D" w:rsidP="00C01E1F">
      <w:pPr>
        <w:ind w:left="720"/>
        <w:rPr>
          <w:b/>
          <w:sz w:val="22"/>
          <w:szCs w:val="22"/>
        </w:rPr>
      </w:pPr>
      <w:r w:rsidRPr="00287E66">
        <w:rPr>
          <w:b/>
          <w:sz w:val="22"/>
          <w:szCs w:val="22"/>
        </w:rPr>
        <w:t xml:space="preserve">What ingredients are needed for PCR? </w:t>
      </w:r>
    </w:p>
    <w:p w14:paraId="27D9BC33" w14:textId="77777777" w:rsidR="004E2354" w:rsidRPr="004E2354" w:rsidRDefault="004E2354" w:rsidP="00D76804">
      <w:pPr>
        <w:rPr>
          <w:sz w:val="22"/>
          <w:szCs w:val="22"/>
        </w:rPr>
      </w:pPr>
    </w:p>
    <w:p w14:paraId="4F7C4D5E" w14:textId="77777777" w:rsidR="00E104C9" w:rsidRPr="00E104C9" w:rsidRDefault="00E104C9" w:rsidP="00D76804">
      <w:pPr>
        <w:rPr>
          <w:sz w:val="22"/>
          <w:szCs w:val="22"/>
        </w:rPr>
      </w:pPr>
    </w:p>
    <w:p w14:paraId="6A765A72" w14:textId="3AF8FE1B" w:rsidR="00593C62" w:rsidRPr="00287E66" w:rsidRDefault="00E104C9" w:rsidP="00F34F2D">
      <w:pPr>
        <w:rPr>
          <w:sz w:val="22"/>
          <w:szCs w:val="22"/>
        </w:rPr>
      </w:pPr>
      <w:r>
        <w:rPr>
          <w:sz w:val="22"/>
          <w:szCs w:val="22"/>
        </w:rPr>
        <w:t xml:space="preserve">After you have added the 100 </w:t>
      </w:r>
      <w:r w:rsidRPr="00287E66">
        <w:rPr>
          <w:rFonts w:ascii="Symbol" w:hAnsi="Symbol"/>
          <w:sz w:val="22"/>
          <w:szCs w:val="22"/>
        </w:rPr>
        <w:t></w:t>
      </w:r>
      <w:r w:rsidRPr="00287E66">
        <w:rPr>
          <w:sz w:val="22"/>
          <w:szCs w:val="22"/>
        </w:rPr>
        <w:t>l</w:t>
      </w:r>
      <w:r>
        <w:rPr>
          <w:sz w:val="22"/>
          <w:szCs w:val="22"/>
        </w:rPr>
        <w:t xml:space="preserve"> of sterile water to your extracted DNA (see #15 and 16 in the DNA extraction protocol above)</w:t>
      </w:r>
      <w:r w:rsidR="00D76804" w:rsidRPr="00287E66">
        <w:rPr>
          <w:sz w:val="22"/>
          <w:szCs w:val="22"/>
        </w:rPr>
        <w:t xml:space="preserve"> </w:t>
      </w:r>
      <w:r>
        <w:rPr>
          <w:sz w:val="22"/>
          <w:szCs w:val="22"/>
        </w:rPr>
        <w:t>you will be</w:t>
      </w:r>
      <w:r w:rsidR="00D76804" w:rsidRPr="00287E66">
        <w:rPr>
          <w:sz w:val="22"/>
          <w:szCs w:val="22"/>
        </w:rPr>
        <w:t xml:space="preserve"> ready to </w:t>
      </w:r>
      <w:r>
        <w:rPr>
          <w:sz w:val="22"/>
          <w:szCs w:val="22"/>
        </w:rPr>
        <w:t>set up the</w:t>
      </w:r>
      <w:r w:rsidR="00D76804" w:rsidRPr="00287E66">
        <w:rPr>
          <w:sz w:val="22"/>
          <w:szCs w:val="22"/>
        </w:rPr>
        <w:t xml:space="preserve"> PCR</w:t>
      </w:r>
      <w:r>
        <w:rPr>
          <w:sz w:val="22"/>
          <w:szCs w:val="22"/>
        </w:rPr>
        <w:t xml:space="preserve"> reaction</w:t>
      </w:r>
      <w:r w:rsidR="00D76804" w:rsidRPr="00287E66">
        <w:rPr>
          <w:sz w:val="22"/>
          <w:szCs w:val="22"/>
        </w:rPr>
        <w:t>.</w:t>
      </w:r>
    </w:p>
    <w:p w14:paraId="5978C9CA" w14:textId="77777777" w:rsidR="00593C62" w:rsidRPr="00287E66" w:rsidRDefault="00593C62" w:rsidP="00F34F2D">
      <w:pPr>
        <w:rPr>
          <w:b/>
          <w:sz w:val="22"/>
          <w:szCs w:val="22"/>
        </w:rPr>
      </w:pPr>
    </w:p>
    <w:p w14:paraId="23071CE5" w14:textId="4D029549" w:rsidR="00F34F2D" w:rsidRPr="00287E66" w:rsidRDefault="00F34F2D" w:rsidP="004B7334">
      <w:pPr>
        <w:rPr>
          <w:sz w:val="22"/>
          <w:szCs w:val="22"/>
        </w:rPr>
      </w:pPr>
      <w:r w:rsidRPr="00287E66">
        <w:rPr>
          <w:b/>
          <w:sz w:val="22"/>
          <w:szCs w:val="22"/>
        </w:rPr>
        <w:t>Conducting PCR</w:t>
      </w:r>
      <w:r w:rsidRPr="00287E66">
        <w:rPr>
          <w:sz w:val="22"/>
          <w:szCs w:val="22"/>
        </w:rPr>
        <w:t xml:space="preserve"> </w:t>
      </w:r>
    </w:p>
    <w:p w14:paraId="0E781F34" w14:textId="77777777" w:rsidR="004B7334" w:rsidRPr="00287E66" w:rsidRDefault="004B7334" w:rsidP="004B7334">
      <w:pPr>
        <w:rPr>
          <w:b/>
          <w:i/>
          <w:sz w:val="22"/>
          <w:szCs w:val="22"/>
        </w:rPr>
      </w:pPr>
      <w:r w:rsidRPr="00287E66">
        <w:rPr>
          <w:i/>
          <w:sz w:val="22"/>
          <w:szCs w:val="22"/>
        </w:rPr>
        <w:t xml:space="preserve">For each </w:t>
      </w:r>
      <w:r w:rsidR="001D7E36" w:rsidRPr="00287E66">
        <w:rPr>
          <w:i/>
          <w:sz w:val="22"/>
          <w:szCs w:val="22"/>
        </w:rPr>
        <w:t>PCR</w:t>
      </w:r>
      <w:r w:rsidR="006D5C7C" w:rsidRPr="00287E66">
        <w:rPr>
          <w:i/>
          <w:sz w:val="22"/>
          <w:szCs w:val="22"/>
        </w:rPr>
        <w:t xml:space="preserve"> r</w:t>
      </w:r>
      <w:r w:rsidRPr="00287E66">
        <w:rPr>
          <w:i/>
          <w:sz w:val="22"/>
          <w:szCs w:val="22"/>
        </w:rPr>
        <w:t>eaction:</w:t>
      </w:r>
    </w:p>
    <w:p w14:paraId="3151B7C7" w14:textId="7C8A2ADB" w:rsidR="004B7334" w:rsidRPr="00287E66" w:rsidRDefault="00D423AB" w:rsidP="00D423AB">
      <w:pPr>
        <w:pStyle w:val="ListParagraph"/>
        <w:numPr>
          <w:ilvl w:val="0"/>
          <w:numId w:val="8"/>
        </w:numPr>
        <w:rPr>
          <w:sz w:val="22"/>
          <w:szCs w:val="22"/>
        </w:rPr>
      </w:pPr>
      <w:r w:rsidRPr="00287E66">
        <w:rPr>
          <w:sz w:val="22"/>
          <w:szCs w:val="22"/>
        </w:rPr>
        <w:t>0.2 ml PCR</w:t>
      </w:r>
      <w:r w:rsidR="004B7334" w:rsidRPr="00287E66">
        <w:rPr>
          <w:sz w:val="22"/>
          <w:szCs w:val="22"/>
        </w:rPr>
        <w:t xml:space="preserve"> tube </w:t>
      </w:r>
    </w:p>
    <w:p w14:paraId="27041560" w14:textId="48A191B4" w:rsidR="004B7334" w:rsidRDefault="00593C62" w:rsidP="004B7334">
      <w:pPr>
        <w:numPr>
          <w:ilvl w:val="0"/>
          <w:numId w:val="1"/>
        </w:numPr>
        <w:rPr>
          <w:sz w:val="22"/>
          <w:szCs w:val="22"/>
        </w:rPr>
      </w:pPr>
      <w:r w:rsidRPr="00287E66">
        <w:rPr>
          <w:sz w:val="22"/>
          <w:szCs w:val="22"/>
        </w:rPr>
        <w:t xml:space="preserve">25 </w:t>
      </w:r>
      <w:r w:rsidRPr="00287E66">
        <w:rPr>
          <w:rFonts w:ascii="Symbol" w:hAnsi="Symbol"/>
          <w:sz w:val="22"/>
          <w:szCs w:val="22"/>
        </w:rPr>
        <w:t></w:t>
      </w:r>
      <w:r w:rsidRPr="00287E66">
        <w:rPr>
          <w:sz w:val="22"/>
          <w:szCs w:val="22"/>
        </w:rPr>
        <w:t xml:space="preserve">l of </w:t>
      </w:r>
      <w:proofErr w:type="spellStart"/>
      <w:r w:rsidRPr="00287E66">
        <w:rPr>
          <w:sz w:val="22"/>
          <w:szCs w:val="22"/>
        </w:rPr>
        <w:t>GoTaq</w:t>
      </w:r>
      <w:proofErr w:type="spellEnd"/>
    </w:p>
    <w:p w14:paraId="795F8C97" w14:textId="666EB976" w:rsidR="00DF014D" w:rsidRPr="00287E66" w:rsidRDefault="00DF014D" w:rsidP="004B7334">
      <w:pPr>
        <w:numPr>
          <w:ilvl w:val="0"/>
          <w:numId w:val="1"/>
        </w:numPr>
        <w:rPr>
          <w:sz w:val="22"/>
          <w:szCs w:val="22"/>
        </w:rPr>
      </w:pPr>
      <w:r>
        <w:rPr>
          <w:sz w:val="22"/>
          <w:szCs w:val="22"/>
        </w:rPr>
        <w:t>3</w:t>
      </w:r>
      <w:r w:rsidRPr="00287E66">
        <w:rPr>
          <w:sz w:val="22"/>
          <w:szCs w:val="22"/>
        </w:rPr>
        <w:t xml:space="preserve"> µl</w:t>
      </w:r>
      <w:r>
        <w:rPr>
          <w:sz w:val="22"/>
          <w:szCs w:val="22"/>
        </w:rPr>
        <w:t xml:space="preserve"> </w:t>
      </w:r>
      <w:r w:rsidRPr="00287E66">
        <w:rPr>
          <w:sz w:val="22"/>
          <w:szCs w:val="22"/>
        </w:rPr>
        <w:t>of nuclease free sterile water</w:t>
      </w:r>
    </w:p>
    <w:p w14:paraId="61C92971" w14:textId="6AB2446B" w:rsidR="00593C62" w:rsidRPr="00E104C9" w:rsidRDefault="00DF014D" w:rsidP="00593C62">
      <w:pPr>
        <w:numPr>
          <w:ilvl w:val="0"/>
          <w:numId w:val="1"/>
        </w:numPr>
        <w:rPr>
          <w:b/>
          <w:i/>
          <w:sz w:val="22"/>
          <w:szCs w:val="22"/>
        </w:rPr>
      </w:pPr>
      <w:r>
        <w:rPr>
          <w:sz w:val="22"/>
          <w:szCs w:val="22"/>
        </w:rPr>
        <w:t>10</w:t>
      </w:r>
      <w:r w:rsidR="00593C62" w:rsidRPr="00287E66">
        <w:rPr>
          <w:sz w:val="22"/>
          <w:szCs w:val="22"/>
        </w:rPr>
        <w:t xml:space="preserve"> µl of the</w:t>
      </w:r>
      <w:r>
        <w:rPr>
          <w:sz w:val="22"/>
          <w:szCs w:val="22"/>
        </w:rPr>
        <w:t xml:space="preserve"> 2</w:t>
      </w:r>
      <w:r w:rsidRPr="00287E66">
        <w:rPr>
          <w:rFonts w:ascii="Symbol" w:hAnsi="Symbol"/>
          <w:sz w:val="22"/>
          <w:szCs w:val="22"/>
        </w:rPr>
        <w:t></w:t>
      </w:r>
      <w:r>
        <w:rPr>
          <w:rFonts w:ascii="Symbol" w:hAnsi="Symbol"/>
          <w:sz w:val="22"/>
          <w:szCs w:val="22"/>
        </w:rPr>
        <w:t>M</w:t>
      </w:r>
      <w:r w:rsidR="00E104C9">
        <w:rPr>
          <w:sz w:val="22"/>
          <w:szCs w:val="22"/>
        </w:rPr>
        <w:t xml:space="preserve"> Rubisco Forward</w:t>
      </w:r>
      <w:r w:rsidR="00593C62" w:rsidRPr="00287E66">
        <w:rPr>
          <w:sz w:val="22"/>
          <w:szCs w:val="22"/>
        </w:rPr>
        <w:t xml:space="preserve"> primer </w:t>
      </w:r>
    </w:p>
    <w:p w14:paraId="433A0B92" w14:textId="24C0D389" w:rsidR="00E104C9" w:rsidRPr="00E104C9" w:rsidRDefault="00DF014D" w:rsidP="00E104C9">
      <w:pPr>
        <w:numPr>
          <w:ilvl w:val="0"/>
          <w:numId w:val="1"/>
        </w:numPr>
        <w:rPr>
          <w:b/>
          <w:i/>
          <w:sz w:val="22"/>
          <w:szCs w:val="22"/>
        </w:rPr>
      </w:pPr>
      <w:r>
        <w:rPr>
          <w:sz w:val="22"/>
          <w:szCs w:val="22"/>
        </w:rPr>
        <w:t>10</w:t>
      </w:r>
      <w:r w:rsidR="00E104C9" w:rsidRPr="00287E66">
        <w:rPr>
          <w:sz w:val="22"/>
          <w:szCs w:val="22"/>
        </w:rPr>
        <w:t xml:space="preserve"> µl of the</w:t>
      </w:r>
      <w:r w:rsidR="00E104C9">
        <w:rPr>
          <w:sz w:val="22"/>
          <w:szCs w:val="22"/>
        </w:rPr>
        <w:t xml:space="preserve"> </w:t>
      </w:r>
      <w:r>
        <w:rPr>
          <w:sz w:val="22"/>
          <w:szCs w:val="22"/>
        </w:rPr>
        <w:t>2</w:t>
      </w:r>
      <w:r w:rsidRPr="00287E66">
        <w:rPr>
          <w:rFonts w:ascii="Symbol" w:hAnsi="Symbol"/>
          <w:sz w:val="22"/>
          <w:szCs w:val="22"/>
        </w:rPr>
        <w:t></w:t>
      </w:r>
      <w:r>
        <w:rPr>
          <w:rFonts w:ascii="Symbol" w:hAnsi="Symbol"/>
          <w:sz w:val="22"/>
          <w:szCs w:val="22"/>
        </w:rPr>
        <w:t xml:space="preserve">M </w:t>
      </w:r>
      <w:r w:rsidR="00E104C9">
        <w:rPr>
          <w:sz w:val="22"/>
          <w:szCs w:val="22"/>
        </w:rPr>
        <w:t>Rubisco Reverse</w:t>
      </w:r>
      <w:r w:rsidR="00E104C9" w:rsidRPr="00287E66">
        <w:rPr>
          <w:sz w:val="22"/>
          <w:szCs w:val="22"/>
        </w:rPr>
        <w:t xml:space="preserve"> primer</w:t>
      </w:r>
    </w:p>
    <w:p w14:paraId="4E29587B" w14:textId="4E43F7FB" w:rsidR="001D7E36" w:rsidRPr="00287E66" w:rsidRDefault="00DF014D" w:rsidP="004B7334">
      <w:pPr>
        <w:numPr>
          <w:ilvl w:val="0"/>
          <w:numId w:val="1"/>
        </w:numPr>
        <w:rPr>
          <w:sz w:val="22"/>
          <w:szCs w:val="22"/>
        </w:rPr>
      </w:pPr>
      <w:r>
        <w:rPr>
          <w:sz w:val="22"/>
          <w:szCs w:val="22"/>
        </w:rPr>
        <w:t>2</w:t>
      </w:r>
      <w:r w:rsidR="001D7E36" w:rsidRPr="00287E66">
        <w:rPr>
          <w:sz w:val="22"/>
          <w:szCs w:val="22"/>
        </w:rPr>
        <w:t xml:space="preserve"> µl of</w:t>
      </w:r>
      <w:r w:rsidR="00D423AB" w:rsidRPr="00287E66">
        <w:rPr>
          <w:sz w:val="22"/>
          <w:szCs w:val="22"/>
        </w:rPr>
        <w:t xml:space="preserve"> extracted</w:t>
      </w:r>
      <w:r w:rsidR="001D7E36" w:rsidRPr="00287E66">
        <w:rPr>
          <w:sz w:val="22"/>
          <w:szCs w:val="22"/>
        </w:rPr>
        <w:t xml:space="preserve"> DNA </w:t>
      </w:r>
    </w:p>
    <w:p w14:paraId="28CF8D01" w14:textId="77777777" w:rsidR="004B7334" w:rsidRPr="00287E66" w:rsidRDefault="004B7334" w:rsidP="004B7334">
      <w:pPr>
        <w:rPr>
          <w:b/>
          <w:i/>
          <w:sz w:val="22"/>
          <w:szCs w:val="22"/>
        </w:rPr>
      </w:pPr>
    </w:p>
    <w:p w14:paraId="3D6136A8" w14:textId="77777777" w:rsidR="004B7334" w:rsidRPr="00287E66" w:rsidRDefault="004B7334" w:rsidP="004B7334">
      <w:pPr>
        <w:rPr>
          <w:i/>
          <w:sz w:val="22"/>
          <w:szCs w:val="22"/>
        </w:rPr>
      </w:pPr>
      <w:r w:rsidRPr="00287E66">
        <w:rPr>
          <w:b/>
          <w:i/>
          <w:sz w:val="22"/>
          <w:szCs w:val="22"/>
        </w:rPr>
        <w:t>Procedure</w:t>
      </w:r>
    </w:p>
    <w:p w14:paraId="557A95F5" w14:textId="77777777" w:rsidR="004B7334" w:rsidRPr="00287E66" w:rsidRDefault="004B7334" w:rsidP="004B7334">
      <w:pPr>
        <w:rPr>
          <w:sz w:val="22"/>
          <w:szCs w:val="22"/>
        </w:rPr>
      </w:pPr>
    </w:p>
    <w:p w14:paraId="5AD7CA6B" w14:textId="20ED438C" w:rsidR="00D61F3A" w:rsidRPr="00287E66" w:rsidRDefault="004B7334" w:rsidP="00D61F3A">
      <w:pPr>
        <w:numPr>
          <w:ilvl w:val="0"/>
          <w:numId w:val="2"/>
        </w:numPr>
        <w:rPr>
          <w:sz w:val="22"/>
          <w:szCs w:val="22"/>
        </w:rPr>
      </w:pPr>
      <w:r w:rsidRPr="00287E66">
        <w:rPr>
          <w:sz w:val="22"/>
          <w:szCs w:val="22"/>
        </w:rPr>
        <w:t xml:space="preserve">Label the </w:t>
      </w:r>
      <w:r w:rsidR="005B270B" w:rsidRPr="00287E66">
        <w:rPr>
          <w:sz w:val="22"/>
          <w:szCs w:val="22"/>
        </w:rPr>
        <w:t xml:space="preserve">top of the </w:t>
      </w:r>
      <w:r w:rsidRPr="00287E66">
        <w:rPr>
          <w:sz w:val="22"/>
          <w:szCs w:val="22"/>
        </w:rPr>
        <w:t xml:space="preserve">PCR tube on the top with information that will allow you to know </w:t>
      </w:r>
      <w:r w:rsidR="00C01E1F" w:rsidRPr="00287E66">
        <w:rPr>
          <w:sz w:val="22"/>
          <w:szCs w:val="22"/>
        </w:rPr>
        <w:t>this is your</w:t>
      </w:r>
      <w:r w:rsidRPr="00287E66">
        <w:rPr>
          <w:sz w:val="22"/>
          <w:szCs w:val="22"/>
        </w:rPr>
        <w:t xml:space="preserve"> tube. </w:t>
      </w:r>
      <w:r w:rsidR="00D61F3A" w:rsidRPr="00287E66">
        <w:rPr>
          <w:sz w:val="22"/>
          <w:szCs w:val="22"/>
        </w:rPr>
        <w:t>Change tips with every pipetting!</w:t>
      </w:r>
    </w:p>
    <w:p w14:paraId="237D52B9" w14:textId="1F945D62" w:rsidR="004B7334" w:rsidRPr="00287E66" w:rsidRDefault="00DD42C0" w:rsidP="00D61F3A">
      <w:pPr>
        <w:numPr>
          <w:ilvl w:val="0"/>
          <w:numId w:val="2"/>
        </w:numPr>
        <w:rPr>
          <w:sz w:val="22"/>
          <w:szCs w:val="22"/>
        </w:rPr>
      </w:pPr>
      <w:r w:rsidRPr="00287E66">
        <w:rPr>
          <w:sz w:val="22"/>
          <w:szCs w:val="22"/>
        </w:rPr>
        <w:t xml:space="preserve">The </w:t>
      </w:r>
      <w:proofErr w:type="spellStart"/>
      <w:r w:rsidRPr="00287E66">
        <w:rPr>
          <w:sz w:val="22"/>
          <w:szCs w:val="22"/>
        </w:rPr>
        <w:t>GoTaq</w:t>
      </w:r>
      <w:proofErr w:type="spellEnd"/>
      <w:r w:rsidRPr="00287E66">
        <w:rPr>
          <w:sz w:val="22"/>
          <w:szCs w:val="22"/>
        </w:rPr>
        <w:t xml:space="preserve"> is already added to your PCR tube.</w:t>
      </w:r>
    </w:p>
    <w:p w14:paraId="19DB539C" w14:textId="7D59A9DB" w:rsidR="00D61F3A" w:rsidRPr="00287E66" w:rsidRDefault="00DD42C0" w:rsidP="00D61F3A">
      <w:pPr>
        <w:numPr>
          <w:ilvl w:val="0"/>
          <w:numId w:val="2"/>
        </w:numPr>
        <w:rPr>
          <w:sz w:val="22"/>
          <w:szCs w:val="22"/>
        </w:rPr>
      </w:pPr>
      <w:r w:rsidRPr="00287E66">
        <w:rPr>
          <w:sz w:val="22"/>
          <w:szCs w:val="22"/>
        </w:rPr>
        <w:t xml:space="preserve">Add </w:t>
      </w:r>
      <w:r w:rsidR="00141F99">
        <w:rPr>
          <w:sz w:val="22"/>
          <w:szCs w:val="22"/>
        </w:rPr>
        <w:t>3</w:t>
      </w:r>
      <w:r w:rsidR="00D61F3A" w:rsidRPr="00287E66">
        <w:rPr>
          <w:sz w:val="22"/>
          <w:szCs w:val="22"/>
        </w:rPr>
        <w:t xml:space="preserve"> </w:t>
      </w:r>
      <w:r w:rsidR="00D61F3A" w:rsidRPr="00287E66">
        <w:rPr>
          <w:rFonts w:ascii="Symbol" w:hAnsi="Symbol"/>
          <w:sz w:val="22"/>
          <w:szCs w:val="22"/>
        </w:rPr>
        <w:t></w:t>
      </w:r>
      <w:r w:rsidR="00D61F3A" w:rsidRPr="00287E66">
        <w:rPr>
          <w:sz w:val="22"/>
          <w:szCs w:val="22"/>
        </w:rPr>
        <w:t xml:space="preserve">l </w:t>
      </w:r>
      <w:r w:rsidRPr="00287E66">
        <w:rPr>
          <w:sz w:val="22"/>
          <w:szCs w:val="22"/>
        </w:rPr>
        <w:t>of nuclease free sterile water</w:t>
      </w:r>
      <w:r w:rsidR="00D61F3A" w:rsidRPr="00287E66">
        <w:rPr>
          <w:sz w:val="22"/>
          <w:szCs w:val="22"/>
        </w:rPr>
        <w:t>.</w:t>
      </w:r>
    </w:p>
    <w:p w14:paraId="0E233754" w14:textId="2E49246D" w:rsidR="00D61F3A" w:rsidRPr="00287E66" w:rsidRDefault="00DD42C0" w:rsidP="00D61F3A">
      <w:pPr>
        <w:numPr>
          <w:ilvl w:val="0"/>
          <w:numId w:val="2"/>
        </w:numPr>
        <w:rPr>
          <w:sz w:val="22"/>
          <w:szCs w:val="22"/>
        </w:rPr>
      </w:pPr>
      <w:r w:rsidRPr="00287E66">
        <w:rPr>
          <w:sz w:val="22"/>
          <w:szCs w:val="22"/>
        </w:rPr>
        <w:t xml:space="preserve">Add </w:t>
      </w:r>
      <w:r w:rsidR="00141F99">
        <w:rPr>
          <w:sz w:val="22"/>
          <w:szCs w:val="22"/>
        </w:rPr>
        <w:t>10</w:t>
      </w:r>
      <w:r w:rsidR="00D61F3A" w:rsidRPr="00287E66">
        <w:rPr>
          <w:sz w:val="22"/>
          <w:szCs w:val="22"/>
        </w:rPr>
        <w:t xml:space="preserve"> µl </w:t>
      </w:r>
      <w:r w:rsidRPr="00287E66">
        <w:rPr>
          <w:sz w:val="22"/>
          <w:szCs w:val="22"/>
        </w:rPr>
        <w:t xml:space="preserve">of </w:t>
      </w:r>
      <w:r w:rsidR="00E104C9">
        <w:rPr>
          <w:sz w:val="22"/>
          <w:szCs w:val="22"/>
        </w:rPr>
        <w:t>each primer (why do you need two primers?).</w:t>
      </w:r>
    </w:p>
    <w:p w14:paraId="780E5912" w14:textId="1D5D817A" w:rsidR="004B7334" w:rsidRPr="00287E66" w:rsidRDefault="004B7334" w:rsidP="004B7334">
      <w:pPr>
        <w:numPr>
          <w:ilvl w:val="0"/>
          <w:numId w:val="2"/>
        </w:numPr>
        <w:rPr>
          <w:sz w:val="22"/>
          <w:szCs w:val="22"/>
        </w:rPr>
      </w:pPr>
      <w:r w:rsidRPr="00287E66">
        <w:rPr>
          <w:sz w:val="22"/>
          <w:szCs w:val="22"/>
        </w:rPr>
        <w:t xml:space="preserve">Add </w:t>
      </w:r>
      <w:r w:rsidR="00D61F3A" w:rsidRPr="00287E66">
        <w:rPr>
          <w:sz w:val="22"/>
          <w:szCs w:val="22"/>
        </w:rPr>
        <w:t>2</w:t>
      </w:r>
      <w:r w:rsidRPr="00287E66">
        <w:rPr>
          <w:sz w:val="22"/>
          <w:szCs w:val="22"/>
        </w:rPr>
        <w:t xml:space="preserve"> </w:t>
      </w:r>
      <w:r w:rsidRPr="00287E66">
        <w:rPr>
          <w:rFonts w:ascii="Symbol" w:hAnsi="Symbol"/>
          <w:sz w:val="22"/>
          <w:szCs w:val="22"/>
        </w:rPr>
        <w:t></w:t>
      </w:r>
      <w:r w:rsidRPr="00287E66">
        <w:rPr>
          <w:sz w:val="22"/>
          <w:szCs w:val="22"/>
        </w:rPr>
        <w:t xml:space="preserve">l of </w:t>
      </w:r>
      <w:r w:rsidR="00DD42C0" w:rsidRPr="00287E66">
        <w:rPr>
          <w:sz w:val="22"/>
          <w:szCs w:val="22"/>
        </w:rPr>
        <w:t>DNA</w:t>
      </w:r>
      <w:r w:rsidR="00D61F3A" w:rsidRPr="00287E66">
        <w:rPr>
          <w:sz w:val="22"/>
          <w:szCs w:val="22"/>
        </w:rPr>
        <w:t>.</w:t>
      </w:r>
    </w:p>
    <w:p w14:paraId="03311928" w14:textId="68D687EB" w:rsidR="004B7334" w:rsidRPr="00287E66" w:rsidRDefault="004B7334" w:rsidP="004B7334">
      <w:pPr>
        <w:numPr>
          <w:ilvl w:val="0"/>
          <w:numId w:val="2"/>
        </w:numPr>
        <w:rPr>
          <w:sz w:val="22"/>
          <w:szCs w:val="22"/>
        </w:rPr>
      </w:pPr>
      <w:r w:rsidRPr="00287E66">
        <w:rPr>
          <w:sz w:val="22"/>
          <w:szCs w:val="22"/>
        </w:rPr>
        <w:t>Place your tube into the thermocycler to run the '</w:t>
      </w:r>
      <w:r w:rsidR="00DD42C0" w:rsidRPr="00287E66">
        <w:rPr>
          <w:sz w:val="22"/>
          <w:szCs w:val="22"/>
        </w:rPr>
        <w:t>barcode</w:t>
      </w:r>
      <w:r w:rsidR="00D61F3A" w:rsidRPr="00287E66">
        <w:rPr>
          <w:sz w:val="22"/>
          <w:szCs w:val="22"/>
        </w:rPr>
        <w:t>' program. This program is</w:t>
      </w:r>
      <w:r w:rsidRPr="00287E66">
        <w:rPr>
          <w:sz w:val="22"/>
          <w:szCs w:val="22"/>
        </w:rPr>
        <w:t>:</w:t>
      </w:r>
    </w:p>
    <w:p w14:paraId="0D9EBAA6" w14:textId="77777777" w:rsidR="004B7334" w:rsidRPr="00287E66" w:rsidRDefault="004B7334" w:rsidP="004B7334">
      <w:pPr>
        <w:ind w:left="360"/>
        <w:rPr>
          <w:sz w:val="22"/>
          <w:szCs w:val="22"/>
        </w:rPr>
      </w:pPr>
    </w:p>
    <w:p w14:paraId="1D6B1EBE" w14:textId="03472629" w:rsidR="004B7334" w:rsidRPr="00287E66" w:rsidRDefault="00D61F3A" w:rsidP="004B7334">
      <w:pPr>
        <w:numPr>
          <w:ilvl w:val="1"/>
          <w:numId w:val="2"/>
        </w:numPr>
        <w:rPr>
          <w:sz w:val="22"/>
          <w:szCs w:val="22"/>
        </w:rPr>
      </w:pPr>
      <w:r w:rsidRPr="00287E66">
        <w:rPr>
          <w:sz w:val="22"/>
          <w:szCs w:val="22"/>
        </w:rPr>
        <w:t>9</w:t>
      </w:r>
      <w:r w:rsidR="002F0E2D" w:rsidRPr="00287E66">
        <w:rPr>
          <w:sz w:val="22"/>
          <w:szCs w:val="22"/>
        </w:rPr>
        <w:t>4</w:t>
      </w:r>
      <w:r w:rsidR="004B7334" w:rsidRPr="00287E66">
        <w:rPr>
          <w:sz w:val="22"/>
          <w:szCs w:val="22"/>
        </w:rPr>
        <w:t>°C for 5 minutes to completely denature all DNA in the tube</w:t>
      </w:r>
    </w:p>
    <w:p w14:paraId="31871E7D" w14:textId="77777777" w:rsidR="004B7334" w:rsidRPr="00287E66" w:rsidRDefault="004B7334" w:rsidP="004B7334">
      <w:pPr>
        <w:ind w:left="360" w:firstLine="720"/>
        <w:rPr>
          <w:sz w:val="22"/>
          <w:szCs w:val="22"/>
        </w:rPr>
      </w:pPr>
      <w:r w:rsidRPr="00287E66">
        <w:rPr>
          <w:sz w:val="22"/>
          <w:szCs w:val="22"/>
        </w:rPr>
        <w:t>30 cycles of:</w:t>
      </w:r>
    </w:p>
    <w:p w14:paraId="27A9757B" w14:textId="0E4EC66E" w:rsidR="004B7334" w:rsidRPr="00287E66" w:rsidRDefault="00D61F3A" w:rsidP="004B7334">
      <w:pPr>
        <w:numPr>
          <w:ilvl w:val="1"/>
          <w:numId w:val="2"/>
        </w:numPr>
        <w:rPr>
          <w:sz w:val="22"/>
          <w:szCs w:val="22"/>
        </w:rPr>
      </w:pPr>
      <w:r w:rsidRPr="00287E66">
        <w:rPr>
          <w:sz w:val="22"/>
          <w:szCs w:val="22"/>
        </w:rPr>
        <w:t>9</w:t>
      </w:r>
      <w:r w:rsidR="002F0E2D" w:rsidRPr="00287E66">
        <w:rPr>
          <w:sz w:val="22"/>
          <w:szCs w:val="22"/>
        </w:rPr>
        <w:t>4</w:t>
      </w:r>
      <w:r w:rsidR="004B7334" w:rsidRPr="00287E66">
        <w:rPr>
          <w:sz w:val="22"/>
          <w:szCs w:val="22"/>
        </w:rPr>
        <w:t xml:space="preserve">°C for </w:t>
      </w:r>
      <w:r w:rsidR="002F0E2D" w:rsidRPr="00287E66">
        <w:rPr>
          <w:sz w:val="22"/>
          <w:szCs w:val="22"/>
        </w:rPr>
        <w:t>30</w:t>
      </w:r>
      <w:r w:rsidR="004B7334" w:rsidRPr="00287E66">
        <w:rPr>
          <w:sz w:val="22"/>
          <w:szCs w:val="22"/>
        </w:rPr>
        <w:t xml:space="preserve"> seconds (denature)</w:t>
      </w:r>
    </w:p>
    <w:p w14:paraId="2B0CC1E2" w14:textId="668E30CF" w:rsidR="004B7334" w:rsidRPr="00287E66" w:rsidRDefault="00D61F3A" w:rsidP="004B7334">
      <w:pPr>
        <w:numPr>
          <w:ilvl w:val="1"/>
          <w:numId w:val="2"/>
        </w:numPr>
        <w:rPr>
          <w:sz w:val="22"/>
          <w:szCs w:val="22"/>
        </w:rPr>
      </w:pPr>
      <w:r w:rsidRPr="00287E66">
        <w:rPr>
          <w:sz w:val="22"/>
          <w:szCs w:val="22"/>
        </w:rPr>
        <w:t>52</w:t>
      </w:r>
      <w:r w:rsidR="004B7334" w:rsidRPr="00287E66">
        <w:rPr>
          <w:sz w:val="22"/>
          <w:szCs w:val="22"/>
        </w:rPr>
        <w:t xml:space="preserve">°C for </w:t>
      </w:r>
      <w:r w:rsidR="002F0E2D" w:rsidRPr="00287E66">
        <w:rPr>
          <w:sz w:val="22"/>
          <w:szCs w:val="22"/>
        </w:rPr>
        <w:t>4</w:t>
      </w:r>
      <w:r w:rsidRPr="00287E66">
        <w:rPr>
          <w:sz w:val="22"/>
          <w:szCs w:val="22"/>
        </w:rPr>
        <w:t>0</w:t>
      </w:r>
      <w:r w:rsidR="004B7334" w:rsidRPr="00287E66">
        <w:rPr>
          <w:sz w:val="22"/>
          <w:szCs w:val="22"/>
        </w:rPr>
        <w:t xml:space="preserve"> seconds (anneal)</w:t>
      </w:r>
    </w:p>
    <w:p w14:paraId="2376B88B" w14:textId="75FBA791" w:rsidR="004B7334" w:rsidRPr="00287E66" w:rsidRDefault="004B7334" w:rsidP="004B7334">
      <w:pPr>
        <w:numPr>
          <w:ilvl w:val="1"/>
          <w:numId w:val="2"/>
        </w:numPr>
        <w:rPr>
          <w:sz w:val="22"/>
          <w:szCs w:val="22"/>
        </w:rPr>
      </w:pPr>
      <w:r w:rsidRPr="00287E66">
        <w:rPr>
          <w:sz w:val="22"/>
          <w:szCs w:val="22"/>
        </w:rPr>
        <w:t xml:space="preserve">72°C for </w:t>
      </w:r>
      <w:r w:rsidR="002F0E2D" w:rsidRPr="00287E66">
        <w:rPr>
          <w:sz w:val="22"/>
          <w:szCs w:val="22"/>
        </w:rPr>
        <w:t>1 minute</w:t>
      </w:r>
      <w:r w:rsidRPr="00287E66">
        <w:rPr>
          <w:sz w:val="22"/>
          <w:szCs w:val="22"/>
        </w:rPr>
        <w:t xml:space="preserve"> (extension)</w:t>
      </w:r>
    </w:p>
    <w:p w14:paraId="1C92843D" w14:textId="77777777" w:rsidR="004B7334" w:rsidRPr="00287E66" w:rsidRDefault="004B7334" w:rsidP="004B7334">
      <w:pPr>
        <w:ind w:left="360" w:firstLine="720"/>
        <w:rPr>
          <w:sz w:val="22"/>
          <w:szCs w:val="22"/>
        </w:rPr>
      </w:pPr>
      <w:r w:rsidRPr="00287E66">
        <w:rPr>
          <w:sz w:val="22"/>
          <w:szCs w:val="22"/>
        </w:rPr>
        <w:t xml:space="preserve">Then a final extension </w:t>
      </w:r>
    </w:p>
    <w:p w14:paraId="3BE7E689" w14:textId="77777777" w:rsidR="004B7334" w:rsidRPr="00287E66" w:rsidRDefault="004B7334" w:rsidP="004B7334">
      <w:pPr>
        <w:numPr>
          <w:ilvl w:val="1"/>
          <w:numId w:val="2"/>
        </w:numPr>
        <w:rPr>
          <w:sz w:val="22"/>
          <w:szCs w:val="22"/>
        </w:rPr>
      </w:pPr>
      <w:r w:rsidRPr="00287E66">
        <w:rPr>
          <w:sz w:val="22"/>
          <w:szCs w:val="22"/>
        </w:rPr>
        <w:t xml:space="preserve">72°C for </w:t>
      </w:r>
      <w:r w:rsidR="00D61F3A" w:rsidRPr="00287E66">
        <w:rPr>
          <w:sz w:val="22"/>
          <w:szCs w:val="22"/>
        </w:rPr>
        <w:t>10</w:t>
      </w:r>
      <w:r w:rsidRPr="00287E66">
        <w:rPr>
          <w:sz w:val="22"/>
          <w:szCs w:val="22"/>
        </w:rPr>
        <w:t xml:space="preserve"> minutes </w:t>
      </w:r>
    </w:p>
    <w:p w14:paraId="4F3CA26B" w14:textId="1BE7582F" w:rsidR="00C01E1F" w:rsidRPr="00287E66" w:rsidRDefault="00D61F3A" w:rsidP="004B7334">
      <w:pPr>
        <w:numPr>
          <w:ilvl w:val="1"/>
          <w:numId w:val="2"/>
        </w:numPr>
        <w:rPr>
          <w:sz w:val="22"/>
          <w:szCs w:val="22"/>
        </w:rPr>
      </w:pPr>
      <w:r w:rsidRPr="00287E66">
        <w:rPr>
          <w:sz w:val="22"/>
          <w:szCs w:val="22"/>
        </w:rPr>
        <w:t>4°C hold</w:t>
      </w:r>
    </w:p>
    <w:p w14:paraId="341F9DB3" w14:textId="77777777" w:rsidR="00743A21" w:rsidRDefault="00743A21" w:rsidP="004B7334">
      <w:pPr>
        <w:rPr>
          <w:b/>
          <w:sz w:val="22"/>
          <w:szCs w:val="22"/>
        </w:rPr>
      </w:pPr>
    </w:p>
    <w:p w14:paraId="34290694" w14:textId="7FB1A22C" w:rsidR="004B7334" w:rsidRPr="00287E66" w:rsidRDefault="004B7334" w:rsidP="004B7334">
      <w:pPr>
        <w:rPr>
          <w:b/>
          <w:sz w:val="22"/>
          <w:szCs w:val="22"/>
        </w:rPr>
      </w:pPr>
      <w:r w:rsidRPr="00287E66">
        <w:rPr>
          <w:b/>
          <w:sz w:val="22"/>
          <w:szCs w:val="22"/>
        </w:rPr>
        <w:lastRenderedPageBreak/>
        <w:t>Electrophoresis of your PCR reactions</w:t>
      </w:r>
    </w:p>
    <w:p w14:paraId="24EE293E" w14:textId="5DC7FC79" w:rsidR="004B7334" w:rsidRPr="00287E66" w:rsidRDefault="004B7334" w:rsidP="004B7334">
      <w:pPr>
        <w:rPr>
          <w:b/>
          <w:sz w:val="22"/>
          <w:szCs w:val="22"/>
        </w:rPr>
      </w:pPr>
    </w:p>
    <w:p w14:paraId="5FB10251" w14:textId="77777777" w:rsidR="004B7334" w:rsidRPr="00287E66" w:rsidRDefault="004B7334" w:rsidP="004B7334">
      <w:pPr>
        <w:tabs>
          <w:tab w:val="left" w:pos="360"/>
        </w:tabs>
        <w:rPr>
          <w:b/>
          <w:sz w:val="22"/>
          <w:szCs w:val="22"/>
        </w:rPr>
      </w:pPr>
      <w:r w:rsidRPr="00287E66">
        <w:rPr>
          <w:i/>
          <w:sz w:val="22"/>
          <w:szCs w:val="22"/>
        </w:rPr>
        <w:t>Pouring an agarose gel</w:t>
      </w:r>
    </w:p>
    <w:p w14:paraId="538434E3" w14:textId="77777777" w:rsidR="003B356C" w:rsidRDefault="004B7334" w:rsidP="003B356C">
      <w:pPr>
        <w:numPr>
          <w:ilvl w:val="0"/>
          <w:numId w:val="3"/>
        </w:numPr>
        <w:tabs>
          <w:tab w:val="left" w:pos="360"/>
        </w:tabs>
        <w:rPr>
          <w:sz w:val="22"/>
          <w:szCs w:val="22"/>
        </w:rPr>
      </w:pPr>
      <w:r w:rsidRPr="00287E66">
        <w:rPr>
          <w:sz w:val="22"/>
          <w:szCs w:val="22"/>
        </w:rPr>
        <w:t>Get your electrophoresis apparatus and seal both ends of the gel tray with tape or stoppers.</w:t>
      </w:r>
    </w:p>
    <w:p w14:paraId="1871FECB" w14:textId="227B25CB" w:rsidR="00EC0E54" w:rsidRDefault="00AA0337" w:rsidP="004B7334">
      <w:pPr>
        <w:numPr>
          <w:ilvl w:val="0"/>
          <w:numId w:val="3"/>
        </w:numPr>
        <w:tabs>
          <w:tab w:val="left" w:pos="360"/>
        </w:tabs>
        <w:rPr>
          <w:sz w:val="22"/>
          <w:szCs w:val="22"/>
        </w:rPr>
      </w:pPr>
      <w:r w:rsidRPr="003B356C">
        <w:rPr>
          <w:sz w:val="22"/>
          <w:szCs w:val="22"/>
        </w:rPr>
        <w:t xml:space="preserve">Keeping the </w:t>
      </w:r>
      <w:r w:rsidR="001555F5" w:rsidRPr="003B356C">
        <w:rPr>
          <w:sz w:val="22"/>
          <w:szCs w:val="22"/>
        </w:rPr>
        <w:t>bottle lid loose, m</w:t>
      </w:r>
      <w:r w:rsidR="006D5C7C" w:rsidRPr="003B356C">
        <w:rPr>
          <w:sz w:val="22"/>
          <w:szCs w:val="22"/>
        </w:rPr>
        <w:t>elt the</w:t>
      </w:r>
      <w:r w:rsidR="00C64911">
        <w:rPr>
          <w:sz w:val="22"/>
          <w:szCs w:val="22"/>
        </w:rPr>
        <w:t xml:space="preserve"> 1.2%</w:t>
      </w:r>
      <w:r w:rsidR="006D5C7C" w:rsidRPr="003B356C">
        <w:rPr>
          <w:sz w:val="22"/>
          <w:szCs w:val="22"/>
        </w:rPr>
        <w:t xml:space="preserve"> agarose</w:t>
      </w:r>
      <w:r w:rsidR="004B7334" w:rsidRPr="003B356C">
        <w:rPr>
          <w:sz w:val="22"/>
          <w:szCs w:val="22"/>
        </w:rPr>
        <w:t xml:space="preserve"> in the microwave</w:t>
      </w:r>
      <w:r w:rsidR="006D5C7C" w:rsidRPr="003B356C">
        <w:rPr>
          <w:sz w:val="22"/>
          <w:szCs w:val="22"/>
        </w:rPr>
        <w:t xml:space="preserve"> until it looks like water, and pour</w:t>
      </w:r>
      <w:r w:rsidR="004B7334" w:rsidRPr="003B356C">
        <w:rPr>
          <w:sz w:val="22"/>
          <w:szCs w:val="22"/>
        </w:rPr>
        <w:t xml:space="preserve"> into the gel space until the gel is about 5 mm deep</w:t>
      </w:r>
      <w:r w:rsidR="006D5C7C" w:rsidRPr="003B356C">
        <w:rPr>
          <w:sz w:val="22"/>
          <w:szCs w:val="22"/>
        </w:rPr>
        <w:t xml:space="preserve"> (this is about 25</w:t>
      </w:r>
      <w:r w:rsidR="00DE3E27" w:rsidRPr="003B356C">
        <w:rPr>
          <w:sz w:val="22"/>
          <w:szCs w:val="22"/>
        </w:rPr>
        <w:t>-30</w:t>
      </w:r>
      <w:r w:rsidR="006D5C7C" w:rsidRPr="003B356C">
        <w:rPr>
          <w:sz w:val="22"/>
          <w:szCs w:val="22"/>
        </w:rPr>
        <w:t xml:space="preserve"> ml)</w:t>
      </w:r>
      <w:r w:rsidR="004B7334" w:rsidRPr="003B356C">
        <w:rPr>
          <w:sz w:val="22"/>
          <w:szCs w:val="22"/>
        </w:rPr>
        <w:t xml:space="preserve">. </w:t>
      </w:r>
      <w:r w:rsidR="003B356C">
        <w:rPr>
          <w:sz w:val="22"/>
          <w:szCs w:val="22"/>
        </w:rPr>
        <w:t xml:space="preserve">Put the comb next to the black electrode. </w:t>
      </w:r>
      <w:r w:rsidR="003B356C" w:rsidRPr="003B356C">
        <w:rPr>
          <w:b/>
          <w:bCs/>
          <w:sz w:val="22"/>
          <w:szCs w:val="22"/>
        </w:rPr>
        <w:t>Why the black?</w:t>
      </w:r>
      <w:r w:rsidR="003B356C">
        <w:rPr>
          <w:sz w:val="22"/>
          <w:szCs w:val="22"/>
        </w:rPr>
        <w:t xml:space="preserve"> </w:t>
      </w:r>
      <w:r w:rsidR="004B7334" w:rsidRPr="003B356C">
        <w:rPr>
          <w:sz w:val="22"/>
          <w:szCs w:val="22"/>
        </w:rPr>
        <w:t xml:space="preserve"> Let the agarose harden, which should take 5-10 minutes.  Don’t touch/move your gel until it’s hard. </w:t>
      </w:r>
    </w:p>
    <w:p w14:paraId="6C0C38AB" w14:textId="31F6587E" w:rsidR="003B356C" w:rsidRDefault="00CB3C3E" w:rsidP="004B7334">
      <w:pPr>
        <w:numPr>
          <w:ilvl w:val="0"/>
          <w:numId w:val="3"/>
        </w:numPr>
        <w:tabs>
          <w:tab w:val="left" w:pos="360"/>
        </w:tabs>
        <w:rPr>
          <w:sz w:val="22"/>
          <w:szCs w:val="22"/>
        </w:rPr>
      </w:pPr>
      <w:r>
        <w:rPr>
          <w:sz w:val="22"/>
          <w:szCs w:val="22"/>
        </w:rPr>
        <w:t xml:space="preserve">Remove the stoppers and pour </w:t>
      </w:r>
      <w:r w:rsidR="00C64911">
        <w:rPr>
          <w:sz w:val="22"/>
          <w:szCs w:val="22"/>
        </w:rPr>
        <w:t>Running</w:t>
      </w:r>
      <w:r>
        <w:rPr>
          <w:sz w:val="22"/>
          <w:szCs w:val="22"/>
        </w:rPr>
        <w:t xml:space="preserve"> Buffer over the gel so that it is completely submerged. </w:t>
      </w:r>
    </w:p>
    <w:p w14:paraId="78591A27" w14:textId="485BCD1C" w:rsidR="00CB3C3E" w:rsidRDefault="00CB3C3E" w:rsidP="004B7334">
      <w:pPr>
        <w:numPr>
          <w:ilvl w:val="0"/>
          <w:numId w:val="3"/>
        </w:numPr>
        <w:tabs>
          <w:tab w:val="left" w:pos="360"/>
        </w:tabs>
        <w:rPr>
          <w:sz w:val="22"/>
          <w:szCs w:val="22"/>
        </w:rPr>
      </w:pPr>
      <w:r>
        <w:rPr>
          <w:sz w:val="22"/>
          <w:szCs w:val="22"/>
        </w:rPr>
        <w:t xml:space="preserve">Carefully remove the comb allow you access to the wells. </w:t>
      </w:r>
    </w:p>
    <w:p w14:paraId="04D88487" w14:textId="77777777" w:rsidR="00CB3C3E" w:rsidRPr="003B356C" w:rsidRDefault="00CB3C3E" w:rsidP="00C64911">
      <w:pPr>
        <w:tabs>
          <w:tab w:val="left" w:pos="360"/>
        </w:tabs>
        <w:ind w:left="720"/>
        <w:rPr>
          <w:sz w:val="22"/>
          <w:szCs w:val="22"/>
        </w:rPr>
      </w:pPr>
    </w:p>
    <w:p w14:paraId="684866F1" w14:textId="35690A33" w:rsidR="004B7334" w:rsidRPr="00287E66" w:rsidRDefault="004B7334" w:rsidP="004B7334">
      <w:pPr>
        <w:tabs>
          <w:tab w:val="left" w:pos="0"/>
        </w:tabs>
        <w:rPr>
          <w:sz w:val="22"/>
          <w:szCs w:val="22"/>
        </w:rPr>
      </w:pPr>
      <w:r w:rsidRPr="00287E66">
        <w:rPr>
          <w:i/>
          <w:sz w:val="22"/>
          <w:szCs w:val="22"/>
        </w:rPr>
        <w:t>Electrophoresis of your PCR reactions</w:t>
      </w:r>
    </w:p>
    <w:p w14:paraId="3CA22A68" w14:textId="775220EB" w:rsidR="004B7334" w:rsidRPr="00287E66" w:rsidRDefault="004B7334" w:rsidP="004B7334">
      <w:pPr>
        <w:tabs>
          <w:tab w:val="left" w:pos="0"/>
        </w:tabs>
        <w:rPr>
          <w:sz w:val="22"/>
          <w:szCs w:val="22"/>
        </w:rPr>
      </w:pPr>
      <w:r w:rsidRPr="00287E66">
        <w:rPr>
          <w:sz w:val="22"/>
          <w:szCs w:val="22"/>
        </w:rPr>
        <w:t xml:space="preserve">You will load </w:t>
      </w:r>
      <w:r w:rsidR="005F2F79">
        <w:rPr>
          <w:sz w:val="22"/>
          <w:szCs w:val="22"/>
        </w:rPr>
        <w:t>15</w:t>
      </w:r>
      <w:r w:rsidRPr="00287E66">
        <w:rPr>
          <w:sz w:val="22"/>
          <w:szCs w:val="22"/>
        </w:rPr>
        <w:t xml:space="preserve"> </w:t>
      </w:r>
      <w:r w:rsidRPr="00287E66">
        <w:rPr>
          <w:rFonts w:ascii="Symbol" w:hAnsi="Symbol"/>
          <w:sz w:val="22"/>
          <w:szCs w:val="22"/>
        </w:rPr>
        <w:t></w:t>
      </w:r>
      <w:r w:rsidR="00DD4719" w:rsidRPr="00287E66">
        <w:rPr>
          <w:sz w:val="22"/>
          <w:szCs w:val="22"/>
        </w:rPr>
        <w:t xml:space="preserve">l of your PCR reaction </w:t>
      </w:r>
      <w:r w:rsidRPr="00287E66">
        <w:rPr>
          <w:sz w:val="22"/>
          <w:szCs w:val="22"/>
        </w:rPr>
        <w:t>into</w:t>
      </w:r>
      <w:r w:rsidR="00DD4719" w:rsidRPr="00287E66">
        <w:rPr>
          <w:sz w:val="22"/>
          <w:szCs w:val="22"/>
        </w:rPr>
        <w:t xml:space="preserve"> one of the wells of</w:t>
      </w:r>
      <w:r w:rsidRPr="00287E66">
        <w:rPr>
          <w:sz w:val="22"/>
          <w:szCs w:val="22"/>
        </w:rPr>
        <w:t xml:space="preserve"> the gel.</w:t>
      </w:r>
      <w:r w:rsidR="00DD4719" w:rsidRPr="00287E66">
        <w:rPr>
          <w:sz w:val="22"/>
          <w:szCs w:val="22"/>
        </w:rPr>
        <w:t xml:space="preserve"> One of the wells will be loaded with </w:t>
      </w:r>
      <w:r w:rsidR="00722F9A" w:rsidRPr="00287E66">
        <w:rPr>
          <w:sz w:val="22"/>
          <w:szCs w:val="22"/>
        </w:rPr>
        <w:t>1</w:t>
      </w:r>
      <w:r w:rsidR="006C53EC" w:rsidRPr="00287E66">
        <w:rPr>
          <w:sz w:val="22"/>
          <w:szCs w:val="22"/>
        </w:rPr>
        <w:t>0</w:t>
      </w:r>
      <w:r w:rsidR="00DD4719" w:rsidRPr="00287E66">
        <w:rPr>
          <w:sz w:val="22"/>
          <w:szCs w:val="22"/>
        </w:rPr>
        <w:t xml:space="preserve"> </w:t>
      </w:r>
      <w:r w:rsidR="00DD4719" w:rsidRPr="00287E66">
        <w:rPr>
          <w:rFonts w:ascii="Symbol" w:hAnsi="Symbol"/>
          <w:sz w:val="22"/>
          <w:szCs w:val="22"/>
        </w:rPr>
        <w:t></w:t>
      </w:r>
      <w:r w:rsidR="00DD4719" w:rsidRPr="00287E66">
        <w:rPr>
          <w:rFonts w:ascii="Times" w:hAnsi="Times"/>
          <w:sz w:val="22"/>
          <w:szCs w:val="22"/>
        </w:rPr>
        <w:t>l</w:t>
      </w:r>
      <w:r w:rsidR="00722F9A" w:rsidRPr="00287E66">
        <w:rPr>
          <w:rFonts w:ascii="Times" w:hAnsi="Times"/>
          <w:sz w:val="22"/>
          <w:szCs w:val="22"/>
        </w:rPr>
        <w:t xml:space="preserve"> of</w:t>
      </w:r>
      <w:r w:rsidR="00722F9A" w:rsidRPr="00287E66">
        <w:rPr>
          <w:sz w:val="22"/>
          <w:szCs w:val="22"/>
        </w:rPr>
        <w:t xml:space="preserve"> standard DNA marker.</w:t>
      </w:r>
      <w:r w:rsidRPr="00287E66">
        <w:rPr>
          <w:sz w:val="22"/>
          <w:szCs w:val="22"/>
        </w:rPr>
        <w:t xml:space="preserve"> A standard DNA marker has a bunch of different pieces of DNA </w:t>
      </w:r>
      <w:r w:rsidR="008E45F5" w:rsidRPr="00287E66">
        <w:rPr>
          <w:sz w:val="22"/>
          <w:szCs w:val="22"/>
        </w:rPr>
        <w:t xml:space="preserve">of known sizes that are used to </w:t>
      </w:r>
      <w:r w:rsidRPr="00287E66">
        <w:rPr>
          <w:sz w:val="22"/>
          <w:szCs w:val="22"/>
        </w:rPr>
        <w:t xml:space="preserve">compare to the DNA from your PCR reaction to </w:t>
      </w:r>
      <w:r w:rsidR="001555F5" w:rsidRPr="00287E66">
        <w:rPr>
          <w:sz w:val="22"/>
          <w:szCs w:val="22"/>
        </w:rPr>
        <w:t>determine t</w:t>
      </w:r>
      <w:r w:rsidR="00722F9A" w:rsidRPr="00287E66">
        <w:rPr>
          <w:sz w:val="22"/>
          <w:szCs w:val="22"/>
        </w:rPr>
        <w:t>he approximate size of your DNA</w:t>
      </w:r>
      <w:r w:rsidR="006D5C7C" w:rsidRPr="00287E66">
        <w:rPr>
          <w:sz w:val="22"/>
          <w:szCs w:val="22"/>
        </w:rPr>
        <w:t xml:space="preserve">. </w:t>
      </w:r>
      <w:r w:rsidRPr="00287E66">
        <w:rPr>
          <w:sz w:val="22"/>
          <w:szCs w:val="22"/>
        </w:rPr>
        <w:t xml:space="preserve"> </w:t>
      </w:r>
    </w:p>
    <w:p w14:paraId="34419F1D" w14:textId="31DB626D" w:rsidR="004B7334" w:rsidRPr="00287E66" w:rsidRDefault="004B7334" w:rsidP="004B7334">
      <w:pPr>
        <w:numPr>
          <w:ilvl w:val="0"/>
          <w:numId w:val="4"/>
        </w:numPr>
        <w:tabs>
          <w:tab w:val="left" w:pos="0"/>
        </w:tabs>
        <w:rPr>
          <w:sz w:val="22"/>
          <w:szCs w:val="22"/>
        </w:rPr>
      </w:pPr>
      <w:r w:rsidRPr="00287E66">
        <w:rPr>
          <w:sz w:val="22"/>
          <w:szCs w:val="22"/>
        </w:rPr>
        <w:t>Draw a picture of y</w:t>
      </w:r>
      <w:r w:rsidR="00DD4719" w:rsidRPr="00287E66">
        <w:rPr>
          <w:sz w:val="22"/>
          <w:szCs w:val="22"/>
        </w:rPr>
        <w:t>our gel</w:t>
      </w:r>
      <w:r w:rsidR="00722F9A" w:rsidRPr="00287E66">
        <w:rPr>
          <w:sz w:val="22"/>
          <w:szCs w:val="22"/>
        </w:rPr>
        <w:t xml:space="preserve"> </w:t>
      </w:r>
      <w:r w:rsidR="00DD4719" w:rsidRPr="00287E66">
        <w:rPr>
          <w:sz w:val="22"/>
          <w:szCs w:val="22"/>
        </w:rPr>
        <w:t>and label which well</w:t>
      </w:r>
      <w:r w:rsidR="00722F9A" w:rsidRPr="00287E66">
        <w:rPr>
          <w:sz w:val="22"/>
          <w:szCs w:val="22"/>
        </w:rPr>
        <w:t>s</w:t>
      </w:r>
      <w:r w:rsidRPr="00287E66">
        <w:rPr>
          <w:sz w:val="22"/>
          <w:szCs w:val="22"/>
        </w:rPr>
        <w:t xml:space="preserve"> </w:t>
      </w:r>
      <w:r w:rsidR="00DD4719" w:rsidRPr="00287E66">
        <w:rPr>
          <w:sz w:val="22"/>
          <w:szCs w:val="22"/>
        </w:rPr>
        <w:t>ha</w:t>
      </w:r>
      <w:r w:rsidR="00722F9A" w:rsidRPr="00287E66">
        <w:rPr>
          <w:sz w:val="22"/>
          <w:szCs w:val="22"/>
        </w:rPr>
        <w:t>ve</w:t>
      </w:r>
      <w:r w:rsidR="00DD4719" w:rsidRPr="00287E66">
        <w:rPr>
          <w:sz w:val="22"/>
          <w:szCs w:val="22"/>
        </w:rPr>
        <w:t xml:space="preserve"> which </w:t>
      </w:r>
      <w:r w:rsidRPr="00287E66">
        <w:rPr>
          <w:sz w:val="22"/>
          <w:szCs w:val="22"/>
        </w:rPr>
        <w:t xml:space="preserve">samples (PCR reaction(s), DNA marker). Be certain to have the information of where the other groups added their samples.  </w:t>
      </w:r>
    </w:p>
    <w:p w14:paraId="59A5899F" w14:textId="69F6BB06" w:rsidR="004B7334" w:rsidRPr="00287E66" w:rsidRDefault="004B7334" w:rsidP="004B7334">
      <w:pPr>
        <w:numPr>
          <w:ilvl w:val="0"/>
          <w:numId w:val="4"/>
        </w:numPr>
        <w:tabs>
          <w:tab w:val="left" w:pos="0"/>
        </w:tabs>
        <w:rPr>
          <w:sz w:val="22"/>
          <w:szCs w:val="22"/>
        </w:rPr>
      </w:pPr>
      <w:r w:rsidRPr="00287E66">
        <w:rPr>
          <w:sz w:val="22"/>
          <w:szCs w:val="22"/>
        </w:rPr>
        <w:t>Load your samples into the wells - be sure you keep track of which samples you're loading in</w:t>
      </w:r>
      <w:r w:rsidR="00722F9A" w:rsidRPr="00287E66">
        <w:rPr>
          <w:sz w:val="22"/>
          <w:szCs w:val="22"/>
        </w:rPr>
        <w:t>to</w:t>
      </w:r>
      <w:r w:rsidRPr="00287E66">
        <w:rPr>
          <w:sz w:val="22"/>
          <w:szCs w:val="22"/>
        </w:rPr>
        <w:t xml:space="preserve"> which wells.  </w:t>
      </w:r>
    </w:p>
    <w:p w14:paraId="3E9D7E5D" w14:textId="379F4AB7" w:rsidR="004B7334" w:rsidRPr="00287E66" w:rsidRDefault="004B7334" w:rsidP="004B7334">
      <w:pPr>
        <w:numPr>
          <w:ilvl w:val="0"/>
          <w:numId w:val="4"/>
        </w:numPr>
        <w:tabs>
          <w:tab w:val="left" w:pos="0"/>
        </w:tabs>
        <w:rPr>
          <w:sz w:val="22"/>
          <w:szCs w:val="22"/>
        </w:rPr>
      </w:pPr>
      <w:r w:rsidRPr="00287E66">
        <w:rPr>
          <w:sz w:val="22"/>
          <w:szCs w:val="22"/>
        </w:rPr>
        <w:t>Plug the electrodes into your electrophoresis apparatus (</w:t>
      </w:r>
      <w:r w:rsidRPr="00287E66">
        <w:rPr>
          <w:b/>
          <w:sz w:val="22"/>
          <w:szCs w:val="22"/>
        </w:rPr>
        <w:t>red to red, black to black</w:t>
      </w:r>
      <w:r w:rsidRPr="00287E66">
        <w:rPr>
          <w:sz w:val="22"/>
          <w:szCs w:val="22"/>
        </w:rPr>
        <w:t xml:space="preserve">), being careful </w:t>
      </w:r>
      <w:r w:rsidR="002373BF" w:rsidRPr="00287E66">
        <w:rPr>
          <w:sz w:val="22"/>
          <w:szCs w:val="22"/>
        </w:rPr>
        <w:t xml:space="preserve">not to bump your gel too much. </w:t>
      </w:r>
      <w:r w:rsidRPr="00287E66">
        <w:rPr>
          <w:sz w:val="22"/>
          <w:szCs w:val="22"/>
        </w:rPr>
        <w:t xml:space="preserve"> Plug the power source into an outlet an</w:t>
      </w:r>
      <w:r w:rsidR="002373BF" w:rsidRPr="00287E66">
        <w:rPr>
          <w:sz w:val="22"/>
          <w:szCs w:val="22"/>
        </w:rPr>
        <w:t xml:space="preserve">d set the voltage to about 125V.  Run that gel!  </w:t>
      </w:r>
    </w:p>
    <w:p w14:paraId="3B059B50" w14:textId="3170DDFE" w:rsidR="004B7334" w:rsidRPr="00287E66" w:rsidRDefault="004B7334" w:rsidP="004B7334">
      <w:pPr>
        <w:numPr>
          <w:ilvl w:val="0"/>
          <w:numId w:val="4"/>
        </w:numPr>
        <w:tabs>
          <w:tab w:val="left" w:pos="0"/>
        </w:tabs>
        <w:rPr>
          <w:sz w:val="22"/>
          <w:szCs w:val="22"/>
        </w:rPr>
      </w:pPr>
      <w:r w:rsidRPr="00287E66">
        <w:rPr>
          <w:sz w:val="22"/>
          <w:szCs w:val="22"/>
        </w:rPr>
        <w:t xml:space="preserve">Let the gel run until the dye migrates about 5-6 cm from the wells (about </w:t>
      </w:r>
      <w:r w:rsidR="00DD4719" w:rsidRPr="00287E66">
        <w:rPr>
          <w:sz w:val="22"/>
          <w:szCs w:val="22"/>
        </w:rPr>
        <w:t>20-</w:t>
      </w:r>
      <w:r w:rsidR="008E45F5" w:rsidRPr="00287E66">
        <w:rPr>
          <w:sz w:val="22"/>
          <w:szCs w:val="22"/>
        </w:rPr>
        <w:t>3</w:t>
      </w:r>
      <w:r w:rsidRPr="00287E66">
        <w:rPr>
          <w:sz w:val="22"/>
          <w:szCs w:val="22"/>
        </w:rPr>
        <w:t xml:space="preserve">0 minutes).  </w:t>
      </w:r>
    </w:p>
    <w:p w14:paraId="61242A9F" w14:textId="78F4EB0E" w:rsidR="004B7334" w:rsidRPr="00287E66" w:rsidRDefault="004B7334" w:rsidP="004B7334">
      <w:pPr>
        <w:numPr>
          <w:ilvl w:val="0"/>
          <w:numId w:val="4"/>
        </w:numPr>
        <w:tabs>
          <w:tab w:val="left" w:pos="0"/>
        </w:tabs>
        <w:rPr>
          <w:sz w:val="22"/>
          <w:szCs w:val="22"/>
        </w:rPr>
      </w:pPr>
      <w:r w:rsidRPr="00287E66">
        <w:rPr>
          <w:sz w:val="22"/>
          <w:szCs w:val="22"/>
        </w:rPr>
        <w:t>Turn off the power supply, disconnect the electrodes, and remove the top of t</w:t>
      </w:r>
      <w:r w:rsidR="00722F9A" w:rsidRPr="00287E66">
        <w:rPr>
          <w:sz w:val="22"/>
          <w:szCs w:val="22"/>
        </w:rPr>
        <w:t xml:space="preserve">he electrophoresis apparatus. </w:t>
      </w:r>
      <w:r w:rsidR="00C64911">
        <w:rPr>
          <w:sz w:val="22"/>
          <w:szCs w:val="22"/>
        </w:rPr>
        <w:t>Recycle the running buffer for future use.</w:t>
      </w:r>
      <w:r w:rsidR="00722F9A" w:rsidRPr="00287E66">
        <w:rPr>
          <w:sz w:val="22"/>
          <w:szCs w:val="22"/>
        </w:rPr>
        <w:t xml:space="preserve"> After you have gloved hands, c</w:t>
      </w:r>
      <w:r w:rsidRPr="00287E66">
        <w:rPr>
          <w:sz w:val="22"/>
          <w:szCs w:val="22"/>
        </w:rPr>
        <w:t xml:space="preserve">arefully remove the gel. </w:t>
      </w:r>
    </w:p>
    <w:p w14:paraId="4383F871" w14:textId="38060B10" w:rsidR="004B7334" w:rsidRPr="00287E66" w:rsidRDefault="004B7334" w:rsidP="004B7334">
      <w:pPr>
        <w:tabs>
          <w:tab w:val="left" w:pos="360"/>
        </w:tabs>
        <w:rPr>
          <w:sz w:val="22"/>
          <w:szCs w:val="22"/>
        </w:rPr>
      </w:pPr>
    </w:p>
    <w:p w14:paraId="38DEE95C" w14:textId="409CE0F6" w:rsidR="004B7334" w:rsidRPr="00287E66" w:rsidRDefault="004B7334" w:rsidP="004B7334">
      <w:pPr>
        <w:tabs>
          <w:tab w:val="left" w:pos="360"/>
        </w:tabs>
        <w:rPr>
          <w:i/>
          <w:sz w:val="22"/>
          <w:szCs w:val="22"/>
        </w:rPr>
      </w:pPr>
      <w:r w:rsidRPr="00287E66">
        <w:rPr>
          <w:i/>
          <w:sz w:val="22"/>
          <w:szCs w:val="22"/>
        </w:rPr>
        <w:t>Staining gels to examine PCR reactions</w:t>
      </w:r>
    </w:p>
    <w:p w14:paraId="5AAB2DE3" w14:textId="5D6F255E" w:rsidR="004B7334" w:rsidRPr="00287E66" w:rsidRDefault="00743A21" w:rsidP="004B7334">
      <w:pPr>
        <w:numPr>
          <w:ilvl w:val="0"/>
          <w:numId w:val="5"/>
        </w:numPr>
        <w:tabs>
          <w:tab w:val="left" w:pos="360"/>
        </w:tabs>
        <w:rPr>
          <w:sz w:val="22"/>
          <w:szCs w:val="22"/>
        </w:rPr>
      </w:pPr>
      <w:r w:rsidRPr="00044398">
        <w:rPr>
          <w:b/>
          <w:noProof/>
          <w:sz w:val="22"/>
          <w:szCs w:val="22"/>
        </w:rPr>
        <w:drawing>
          <wp:anchor distT="0" distB="0" distL="114300" distR="114300" simplePos="0" relativeHeight="251658240" behindDoc="0" locked="0" layoutInCell="1" allowOverlap="1" wp14:anchorId="59E40DF0" wp14:editId="33F6FD74">
            <wp:simplePos x="0" y="0"/>
            <wp:positionH relativeFrom="column">
              <wp:posOffset>5412336</wp:posOffset>
            </wp:positionH>
            <wp:positionV relativeFrom="paragraph">
              <wp:posOffset>99842</wp:posOffset>
            </wp:positionV>
            <wp:extent cx="1079500" cy="2840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79500" cy="2840990"/>
                    </a:xfrm>
                    <a:prstGeom prst="rect">
                      <a:avLst/>
                    </a:prstGeom>
                  </pic:spPr>
                </pic:pic>
              </a:graphicData>
            </a:graphic>
            <wp14:sizeRelH relativeFrom="page">
              <wp14:pctWidth>0</wp14:pctWidth>
            </wp14:sizeRelH>
            <wp14:sizeRelV relativeFrom="page">
              <wp14:pctHeight>0</wp14:pctHeight>
            </wp14:sizeRelV>
          </wp:anchor>
        </w:drawing>
      </w:r>
      <w:r w:rsidR="004B7334" w:rsidRPr="00287E66">
        <w:rPr>
          <w:sz w:val="22"/>
          <w:szCs w:val="22"/>
        </w:rPr>
        <w:t>Put on gloves</w:t>
      </w:r>
      <w:r w:rsidR="00DD4719" w:rsidRPr="00287E66">
        <w:rPr>
          <w:sz w:val="22"/>
          <w:szCs w:val="22"/>
        </w:rPr>
        <w:t xml:space="preserve"> and a lab coat</w:t>
      </w:r>
      <w:r w:rsidR="008E45F5" w:rsidRPr="00287E66">
        <w:rPr>
          <w:sz w:val="22"/>
          <w:szCs w:val="22"/>
        </w:rPr>
        <w:t xml:space="preserve">- </w:t>
      </w:r>
      <w:r w:rsidR="004B7334" w:rsidRPr="00287E66">
        <w:rPr>
          <w:sz w:val="22"/>
          <w:szCs w:val="22"/>
        </w:rPr>
        <w:t xml:space="preserve">you will be using Ethidium Bromide </w:t>
      </w:r>
      <w:r w:rsidR="008E45F5" w:rsidRPr="00287E66">
        <w:rPr>
          <w:sz w:val="22"/>
          <w:szCs w:val="22"/>
        </w:rPr>
        <w:t xml:space="preserve">and it is important to avoid </w:t>
      </w:r>
      <w:r w:rsidR="008E45F5" w:rsidRPr="00287E66">
        <w:rPr>
          <w:i/>
          <w:sz w:val="22"/>
          <w:szCs w:val="22"/>
        </w:rPr>
        <w:t>any</w:t>
      </w:r>
      <w:r w:rsidR="008E45F5" w:rsidRPr="00287E66">
        <w:rPr>
          <w:sz w:val="22"/>
          <w:szCs w:val="22"/>
        </w:rPr>
        <w:t xml:space="preserve"> </w:t>
      </w:r>
      <w:r w:rsidR="008E45F5" w:rsidRPr="00287E66">
        <w:rPr>
          <w:i/>
          <w:sz w:val="22"/>
          <w:szCs w:val="22"/>
        </w:rPr>
        <w:t>and all</w:t>
      </w:r>
      <w:r w:rsidR="008E45F5" w:rsidRPr="00287E66">
        <w:rPr>
          <w:sz w:val="22"/>
          <w:szCs w:val="22"/>
        </w:rPr>
        <w:t xml:space="preserve"> contact with this chemical</w:t>
      </w:r>
      <w:r w:rsidR="004B7334" w:rsidRPr="00287E66">
        <w:rPr>
          <w:sz w:val="22"/>
          <w:szCs w:val="22"/>
        </w:rPr>
        <w:t xml:space="preserve">.  </w:t>
      </w:r>
      <w:r w:rsidR="004B7334" w:rsidRPr="00287E66">
        <w:rPr>
          <w:b/>
          <w:sz w:val="22"/>
          <w:szCs w:val="22"/>
        </w:rPr>
        <w:t>Ethidium Bromide is a known mutagen</w:t>
      </w:r>
      <w:r w:rsidR="004B7334" w:rsidRPr="00287E66">
        <w:rPr>
          <w:sz w:val="22"/>
          <w:szCs w:val="22"/>
        </w:rPr>
        <w:t xml:space="preserve"> and a possible carcinogen. </w:t>
      </w:r>
    </w:p>
    <w:p w14:paraId="740C3188" w14:textId="55F23E78" w:rsidR="004B7334" w:rsidRPr="00287E66" w:rsidRDefault="00DD4719" w:rsidP="004B7334">
      <w:pPr>
        <w:numPr>
          <w:ilvl w:val="0"/>
          <w:numId w:val="5"/>
        </w:numPr>
        <w:tabs>
          <w:tab w:val="left" w:pos="360"/>
        </w:tabs>
        <w:rPr>
          <w:sz w:val="22"/>
          <w:szCs w:val="22"/>
        </w:rPr>
      </w:pPr>
      <w:r w:rsidRPr="00287E66">
        <w:rPr>
          <w:sz w:val="22"/>
          <w:szCs w:val="22"/>
        </w:rPr>
        <w:t>Place gel in staining tray, add a few ml of buffer to the top of the gel so the top is wet.</w:t>
      </w:r>
    </w:p>
    <w:p w14:paraId="12D526F8" w14:textId="7A214A7C" w:rsidR="004B7334" w:rsidRPr="00287E66" w:rsidRDefault="004B7334" w:rsidP="004B7334">
      <w:pPr>
        <w:numPr>
          <w:ilvl w:val="0"/>
          <w:numId w:val="5"/>
        </w:numPr>
        <w:tabs>
          <w:tab w:val="left" w:pos="360"/>
        </w:tabs>
        <w:rPr>
          <w:sz w:val="22"/>
          <w:szCs w:val="22"/>
        </w:rPr>
      </w:pPr>
      <w:r w:rsidRPr="00287E66">
        <w:rPr>
          <w:sz w:val="22"/>
          <w:szCs w:val="22"/>
        </w:rPr>
        <w:t xml:space="preserve">Remove the plastic from the ethidium bromide sheet and place the ethidium bromide paper on the gel.  Gently rub the paper with your </w:t>
      </w:r>
      <w:r w:rsidR="008E45F5" w:rsidRPr="00287E66">
        <w:rPr>
          <w:sz w:val="22"/>
          <w:szCs w:val="22"/>
        </w:rPr>
        <w:t xml:space="preserve">gloved </w:t>
      </w:r>
      <w:r w:rsidRPr="00287E66">
        <w:rPr>
          <w:sz w:val="22"/>
          <w:szCs w:val="22"/>
        </w:rPr>
        <w:t>fingers to make sure it is contacting the gel all over</w:t>
      </w:r>
      <w:r w:rsidR="00141F99">
        <w:rPr>
          <w:sz w:val="22"/>
          <w:szCs w:val="22"/>
        </w:rPr>
        <w:t>, the paper should be completely moist, if not add more buffer.</w:t>
      </w:r>
    </w:p>
    <w:p w14:paraId="1644B59D" w14:textId="765584A5" w:rsidR="004B7334" w:rsidRPr="00287E66" w:rsidRDefault="004B7334" w:rsidP="004B7334">
      <w:pPr>
        <w:numPr>
          <w:ilvl w:val="0"/>
          <w:numId w:val="5"/>
        </w:numPr>
        <w:tabs>
          <w:tab w:val="left" w:pos="360"/>
        </w:tabs>
        <w:rPr>
          <w:sz w:val="22"/>
          <w:szCs w:val="22"/>
        </w:rPr>
      </w:pPr>
      <w:bookmarkStart w:id="0" w:name="_GoBack"/>
      <w:bookmarkEnd w:id="0"/>
      <w:r w:rsidRPr="00287E66">
        <w:rPr>
          <w:sz w:val="22"/>
          <w:szCs w:val="22"/>
        </w:rPr>
        <w:t xml:space="preserve">Stain for about 10 minutes.  </w:t>
      </w:r>
    </w:p>
    <w:p w14:paraId="64F80061" w14:textId="41E89C31" w:rsidR="004B7334" w:rsidRPr="00287E66" w:rsidRDefault="004B7334" w:rsidP="004B7334">
      <w:pPr>
        <w:numPr>
          <w:ilvl w:val="0"/>
          <w:numId w:val="5"/>
        </w:numPr>
        <w:tabs>
          <w:tab w:val="left" w:pos="360"/>
        </w:tabs>
        <w:rPr>
          <w:sz w:val="22"/>
          <w:szCs w:val="22"/>
        </w:rPr>
      </w:pPr>
      <w:r w:rsidRPr="00287E66">
        <w:rPr>
          <w:sz w:val="22"/>
          <w:szCs w:val="22"/>
        </w:rPr>
        <w:t>Put the gel on the UV light box and, with the UV shield down, view your gel.</w:t>
      </w:r>
    </w:p>
    <w:p w14:paraId="0B1C8572" w14:textId="09E563FC" w:rsidR="00722F9A" w:rsidRPr="00287E66" w:rsidRDefault="004B7334" w:rsidP="004B7334">
      <w:pPr>
        <w:numPr>
          <w:ilvl w:val="0"/>
          <w:numId w:val="5"/>
        </w:numPr>
        <w:tabs>
          <w:tab w:val="left" w:pos="360"/>
        </w:tabs>
        <w:rPr>
          <w:sz w:val="22"/>
          <w:szCs w:val="22"/>
        </w:rPr>
      </w:pPr>
      <w:proofErr w:type="spellStart"/>
      <w:r w:rsidRPr="00287E66">
        <w:rPr>
          <w:sz w:val="22"/>
          <w:szCs w:val="22"/>
        </w:rPr>
        <w:t>Photodocument</w:t>
      </w:r>
      <w:proofErr w:type="spellEnd"/>
      <w:r w:rsidRPr="00287E66">
        <w:rPr>
          <w:sz w:val="22"/>
          <w:szCs w:val="22"/>
        </w:rPr>
        <w:t xml:space="preserve"> your gel and save the picture for your lab book</w:t>
      </w:r>
      <w:r w:rsidR="008E45F5" w:rsidRPr="00287E66">
        <w:rPr>
          <w:sz w:val="22"/>
          <w:szCs w:val="22"/>
        </w:rPr>
        <w:t>.</w:t>
      </w:r>
      <w:r w:rsidRPr="00287E66">
        <w:rPr>
          <w:sz w:val="22"/>
          <w:szCs w:val="22"/>
        </w:rPr>
        <w:t xml:space="preserve"> </w:t>
      </w:r>
      <w:r w:rsidR="008E45F5" w:rsidRPr="00287E66">
        <w:rPr>
          <w:b/>
          <w:sz w:val="22"/>
          <w:szCs w:val="22"/>
        </w:rPr>
        <w:t>B</w:t>
      </w:r>
      <w:r w:rsidRPr="00287E66">
        <w:rPr>
          <w:b/>
          <w:sz w:val="22"/>
          <w:szCs w:val="22"/>
        </w:rPr>
        <w:t>e sure to label the picture.</w:t>
      </w:r>
    </w:p>
    <w:p w14:paraId="495E3423" w14:textId="313B95E5" w:rsidR="00DD4719" w:rsidRPr="00287E66" w:rsidRDefault="00DD4719" w:rsidP="004B7334">
      <w:pPr>
        <w:numPr>
          <w:ilvl w:val="0"/>
          <w:numId w:val="5"/>
        </w:numPr>
        <w:tabs>
          <w:tab w:val="left" w:pos="360"/>
        </w:tabs>
        <w:rPr>
          <w:sz w:val="22"/>
          <w:szCs w:val="22"/>
        </w:rPr>
      </w:pPr>
      <w:r w:rsidRPr="00287E66">
        <w:rPr>
          <w:sz w:val="22"/>
          <w:szCs w:val="22"/>
        </w:rPr>
        <w:t xml:space="preserve">If you have a PCR product, your sample will be sent to be sequenced.  </w:t>
      </w:r>
      <w:r w:rsidRPr="00287E66">
        <w:rPr>
          <w:b/>
          <w:sz w:val="22"/>
          <w:szCs w:val="22"/>
        </w:rPr>
        <w:t>How</w:t>
      </w:r>
      <w:r w:rsidR="00722F9A" w:rsidRPr="00287E66">
        <w:rPr>
          <w:b/>
          <w:sz w:val="22"/>
          <w:szCs w:val="22"/>
        </w:rPr>
        <w:t xml:space="preserve"> do</w:t>
      </w:r>
      <w:r w:rsidRPr="00287E66">
        <w:rPr>
          <w:b/>
          <w:sz w:val="22"/>
          <w:szCs w:val="22"/>
        </w:rPr>
        <w:t xml:space="preserve"> you know that you have a PCR product?</w:t>
      </w:r>
      <w:r w:rsidR="00722F9A" w:rsidRPr="00287E66">
        <w:rPr>
          <w:b/>
          <w:sz w:val="22"/>
          <w:szCs w:val="22"/>
        </w:rPr>
        <w:t xml:space="preserve"> What is the size of your PCR product?</w:t>
      </w:r>
      <w:r w:rsidR="00044398" w:rsidRPr="00044398">
        <w:rPr>
          <w:noProof/>
        </w:rPr>
        <w:t xml:space="preserve"> </w:t>
      </w:r>
      <w:r w:rsidR="0067186E">
        <w:rPr>
          <w:noProof/>
          <w:sz w:val="22"/>
          <w:szCs w:val="22"/>
        </w:rPr>
        <w:t xml:space="preserve">Refer to the </w:t>
      </w:r>
      <w:r w:rsidR="004372FA">
        <w:rPr>
          <w:noProof/>
          <w:sz w:val="22"/>
          <w:szCs w:val="22"/>
        </w:rPr>
        <w:t xml:space="preserve">image of 1Kb + ladder to determine the size of you PCR product. </w:t>
      </w:r>
    </w:p>
    <w:sectPr w:rsidR="00DD4719" w:rsidRPr="00287E66" w:rsidSect="00556E76">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0F83"/>
    <w:multiLevelType w:val="hybridMultilevel"/>
    <w:tmpl w:val="9F8E72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537EEE"/>
    <w:multiLevelType w:val="hybridMultilevel"/>
    <w:tmpl w:val="AF04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A2586"/>
    <w:multiLevelType w:val="hybridMultilevel"/>
    <w:tmpl w:val="6A62A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45110"/>
    <w:multiLevelType w:val="hybridMultilevel"/>
    <w:tmpl w:val="153612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63BE0"/>
    <w:multiLevelType w:val="hybridMultilevel"/>
    <w:tmpl w:val="647C77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99164A"/>
    <w:multiLevelType w:val="hybridMultilevel"/>
    <w:tmpl w:val="7DFE1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4772E5"/>
    <w:multiLevelType w:val="hybridMultilevel"/>
    <w:tmpl w:val="025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B276D"/>
    <w:multiLevelType w:val="hybridMultilevel"/>
    <w:tmpl w:val="53D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D28C1"/>
    <w:multiLevelType w:val="hybridMultilevel"/>
    <w:tmpl w:val="4DB44370"/>
    <w:lvl w:ilvl="0" w:tplc="5A4A609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A7"/>
    <w:rsid w:val="00013A7B"/>
    <w:rsid w:val="00044398"/>
    <w:rsid w:val="00085A32"/>
    <w:rsid w:val="00141F99"/>
    <w:rsid w:val="00154F8F"/>
    <w:rsid w:val="001555F5"/>
    <w:rsid w:val="001D04FD"/>
    <w:rsid w:val="001D7E36"/>
    <w:rsid w:val="002373BF"/>
    <w:rsid w:val="00287E66"/>
    <w:rsid w:val="002F0E2D"/>
    <w:rsid w:val="003575EC"/>
    <w:rsid w:val="00384BA7"/>
    <w:rsid w:val="003B356C"/>
    <w:rsid w:val="003E3BA3"/>
    <w:rsid w:val="004372FA"/>
    <w:rsid w:val="004547F3"/>
    <w:rsid w:val="00485173"/>
    <w:rsid w:val="004A467B"/>
    <w:rsid w:val="004B7334"/>
    <w:rsid w:val="004D60D2"/>
    <w:rsid w:val="004E2354"/>
    <w:rsid w:val="00556E76"/>
    <w:rsid w:val="00593C62"/>
    <w:rsid w:val="005B270B"/>
    <w:rsid w:val="005F2F79"/>
    <w:rsid w:val="006553D7"/>
    <w:rsid w:val="0067186E"/>
    <w:rsid w:val="006C53EC"/>
    <w:rsid w:val="006D5C7C"/>
    <w:rsid w:val="006E42E4"/>
    <w:rsid w:val="00722F9A"/>
    <w:rsid w:val="00743A21"/>
    <w:rsid w:val="007509E9"/>
    <w:rsid w:val="0079300F"/>
    <w:rsid w:val="007C716F"/>
    <w:rsid w:val="00897D7D"/>
    <w:rsid w:val="008A1335"/>
    <w:rsid w:val="008E45F5"/>
    <w:rsid w:val="0092222A"/>
    <w:rsid w:val="00931794"/>
    <w:rsid w:val="009601D6"/>
    <w:rsid w:val="009B0985"/>
    <w:rsid w:val="009B483E"/>
    <w:rsid w:val="00A3023B"/>
    <w:rsid w:val="00AA0337"/>
    <w:rsid w:val="00B70763"/>
    <w:rsid w:val="00B97328"/>
    <w:rsid w:val="00C01E1F"/>
    <w:rsid w:val="00C32D71"/>
    <w:rsid w:val="00C6162C"/>
    <w:rsid w:val="00C64911"/>
    <w:rsid w:val="00C770DF"/>
    <w:rsid w:val="00CB3C3E"/>
    <w:rsid w:val="00CB5F3F"/>
    <w:rsid w:val="00D423AB"/>
    <w:rsid w:val="00D61F3A"/>
    <w:rsid w:val="00D76804"/>
    <w:rsid w:val="00D82AEC"/>
    <w:rsid w:val="00D82DF6"/>
    <w:rsid w:val="00DD42C0"/>
    <w:rsid w:val="00DD4719"/>
    <w:rsid w:val="00DE3E27"/>
    <w:rsid w:val="00DF014D"/>
    <w:rsid w:val="00E05BDB"/>
    <w:rsid w:val="00E104C9"/>
    <w:rsid w:val="00E3135D"/>
    <w:rsid w:val="00E50414"/>
    <w:rsid w:val="00EC0E54"/>
    <w:rsid w:val="00F34F2D"/>
    <w:rsid w:val="00F42A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4FE34"/>
  <w15:docId w15:val="{A72B7641-F71D-454E-8CAC-C06F383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3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7334"/>
    <w:pPr>
      <w:jc w:val="center"/>
    </w:pPr>
    <w:rPr>
      <w:rFonts w:eastAsia="Times" w:cs="Times New Roman"/>
      <w:b/>
      <w:noProof/>
      <w:szCs w:val="20"/>
    </w:rPr>
  </w:style>
  <w:style w:type="character" w:customStyle="1" w:styleId="TitleChar">
    <w:name w:val="Title Char"/>
    <w:basedOn w:val="DefaultParagraphFont"/>
    <w:link w:val="Title"/>
    <w:rsid w:val="004B7334"/>
    <w:rPr>
      <w:rFonts w:ascii="Times New Roman" w:eastAsia="Times" w:hAnsi="Times New Roman" w:cs="Times New Roman"/>
      <w:b/>
      <w:noProof/>
      <w:szCs w:val="20"/>
    </w:rPr>
  </w:style>
  <w:style w:type="paragraph" w:styleId="BalloonText">
    <w:name w:val="Balloon Text"/>
    <w:basedOn w:val="Normal"/>
    <w:link w:val="BalloonTextChar"/>
    <w:uiPriority w:val="99"/>
    <w:semiHidden/>
    <w:unhideWhenUsed/>
    <w:rsid w:val="006E42E4"/>
    <w:rPr>
      <w:rFonts w:ascii="Lucida Grande" w:hAnsi="Lucida Grande"/>
      <w:sz w:val="18"/>
      <w:szCs w:val="18"/>
    </w:rPr>
  </w:style>
  <w:style w:type="character" w:customStyle="1" w:styleId="BalloonTextChar">
    <w:name w:val="Balloon Text Char"/>
    <w:basedOn w:val="DefaultParagraphFont"/>
    <w:link w:val="BalloonText"/>
    <w:uiPriority w:val="99"/>
    <w:semiHidden/>
    <w:rsid w:val="006E42E4"/>
    <w:rPr>
      <w:rFonts w:ascii="Lucida Grande" w:hAnsi="Lucida Grande"/>
      <w:sz w:val="18"/>
      <w:szCs w:val="18"/>
    </w:rPr>
  </w:style>
  <w:style w:type="paragraph" w:styleId="ListParagraph">
    <w:name w:val="List Paragraph"/>
    <w:basedOn w:val="Normal"/>
    <w:uiPriority w:val="34"/>
    <w:qFormat/>
    <w:rsid w:val="00D7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2050">
      <w:bodyDiv w:val="1"/>
      <w:marLeft w:val="0"/>
      <w:marRight w:val="0"/>
      <w:marTop w:val="0"/>
      <w:marBottom w:val="0"/>
      <w:divBdr>
        <w:top w:val="none" w:sz="0" w:space="0" w:color="auto"/>
        <w:left w:val="none" w:sz="0" w:space="0" w:color="auto"/>
        <w:bottom w:val="none" w:sz="0" w:space="0" w:color="auto"/>
        <w:right w:val="none" w:sz="0" w:space="0" w:color="auto"/>
      </w:divBdr>
    </w:div>
    <w:div w:id="105906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Anderson</dc:creator>
  <cp:keywords/>
  <cp:lastModifiedBy>Anderson, Nadja - (nadja)</cp:lastModifiedBy>
  <cp:revision>2</cp:revision>
  <cp:lastPrinted>2019-03-12T18:23:00Z</cp:lastPrinted>
  <dcterms:created xsi:type="dcterms:W3CDTF">2020-02-21T19:58:00Z</dcterms:created>
  <dcterms:modified xsi:type="dcterms:W3CDTF">2020-02-21T19:58:00Z</dcterms:modified>
</cp:coreProperties>
</file>